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Borders>
          <w:top w:val="dashed" w:sz="4" w:space="0" w:color="595959" w:themeColor="text1" w:themeTint="A6"/>
          <w:left w:val="dashed" w:sz="4" w:space="0" w:color="595959" w:themeColor="text1" w:themeTint="A6"/>
          <w:bottom w:val="dashed" w:sz="4" w:space="0" w:color="595959" w:themeColor="text1" w:themeTint="A6"/>
          <w:right w:val="dashed" w:sz="4" w:space="0" w:color="595959" w:themeColor="text1" w:themeTint="A6"/>
          <w:insideH w:val="dashed" w:sz="4" w:space="0" w:color="595959" w:themeColor="text1" w:themeTint="A6"/>
          <w:insideV w:val="dashed" w:sz="4" w:space="0" w:color="595959" w:themeColor="text1" w:themeTint="A6"/>
        </w:tblBorders>
        <w:tblLayout w:type="fixed"/>
        <w:tblLook w:val="04A0"/>
      </w:tblPr>
      <w:tblGrid>
        <w:gridCol w:w="567"/>
        <w:gridCol w:w="2470"/>
        <w:gridCol w:w="5831"/>
        <w:gridCol w:w="1588"/>
      </w:tblGrid>
      <w:tr w:rsidR="00593CFB" w:rsidRPr="00593CFB" w:rsidTr="00A73AC4">
        <w:tc>
          <w:tcPr>
            <w:tcW w:w="3037" w:type="dxa"/>
            <w:gridSpan w:val="2"/>
          </w:tcPr>
          <w:p w:rsidR="00593CFB" w:rsidRPr="00A73AC4" w:rsidRDefault="00C5120E" w:rsidP="00171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9______</w:t>
            </w:r>
            <w:proofErr w:type="spellStart"/>
            <w:r w:rsidR="00593CFB" w:rsidRPr="00A73AC4">
              <w:rPr>
                <w:rFonts w:ascii="Times New Roman" w:hAnsi="Times New Roman" w:cs="Times New Roman"/>
                <w:sz w:val="24"/>
                <w:szCs w:val="24"/>
              </w:rPr>
              <w:t>класс____урок</w:t>
            </w:r>
            <w:proofErr w:type="spellEnd"/>
            <w:r w:rsidR="00593CFB" w:rsidRPr="00A7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31" w:type="dxa"/>
          </w:tcPr>
          <w:p w:rsidR="00593CFB" w:rsidRPr="00A73AC4" w:rsidRDefault="00593CFB" w:rsidP="001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имя……….</w:t>
            </w:r>
          </w:p>
        </w:tc>
        <w:tc>
          <w:tcPr>
            <w:tcW w:w="1588" w:type="dxa"/>
          </w:tcPr>
          <w:p w:rsidR="00593CFB" w:rsidRPr="00A73AC4" w:rsidRDefault="00593CFB" w:rsidP="001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</w:p>
          <w:tbl>
            <w:tblPr>
              <w:tblStyle w:val="a3"/>
              <w:tblW w:w="1362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/>
            </w:tblPr>
            <w:tblGrid>
              <w:gridCol w:w="454"/>
              <w:gridCol w:w="454"/>
              <w:gridCol w:w="454"/>
            </w:tblGrid>
            <w:tr w:rsidR="00593CFB" w:rsidRPr="00A73AC4" w:rsidTr="002C7398">
              <w:tc>
                <w:tcPr>
                  <w:tcW w:w="454" w:type="dxa"/>
                </w:tcPr>
                <w:p w:rsidR="00593CFB" w:rsidRPr="00A73AC4" w:rsidRDefault="00593CFB" w:rsidP="00171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93CFB" w:rsidRPr="00A73AC4" w:rsidRDefault="00593CFB" w:rsidP="00171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93CFB" w:rsidRPr="00A73AC4" w:rsidRDefault="00593CFB" w:rsidP="00171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3CFB" w:rsidRPr="00A73AC4" w:rsidRDefault="00593CFB" w:rsidP="00171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FB" w:rsidRPr="00593CFB" w:rsidTr="00A73AC4">
        <w:tc>
          <w:tcPr>
            <w:tcW w:w="3037" w:type="dxa"/>
            <w:gridSpan w:val="2"/>
          </w:tcPr>
          <w:p w:rsidR="00593CFB" w:rsidRPr="00A73AC4" w:rsidRDefault="00593CFB" w:rsidP="0059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19" w:type="dxa"/>
            <w:gridSpan w:val="2"/>
          </w:tcPr>
          <w:p w:rsidR="00593CFB" w:rsidRPr="00A73AC4" w:rsidRDefault="00593CFB" w:rsidP="001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элементов.</w:t>
            </w:r>
          </w:p>
        </w:tc>
      </w:tr>
      <w:tr w:rsidR="00593CFB" w:rsidRPr="00593CFB" w:rsidTr="00A73AC4">
        <w:tc>
          <w:tcPr>
            <w:tcW w:w="10456" w:type="dxa"/>
            <w:gridSpan w:val="4"/>
            <w:vAlign w:val="center"/>
          </w:tcPr>
          <w:p w:rsidR="00593CFB" w:rsidRPr="00A73AC4" w:rsidRDefault="00593CFB" w:rsidP="0059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</w:tc>
      </w:tr>
      <w:tr w:rsidR="003C4D96" w:rsidRPr="00593CFB" w:rsidTr="00A73AC4">
        <w:tc>
          <w:tcPr>
            <w:tcW w:w="567" w:type="dxa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4D96" w:rsidRPr="00A73AC4" w:rsidRDefault="003C4D96" w:rsidP="003C4D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 главных подгруппах сверху вниз металлические свойства …………………………………, а неметаллические ………………………………….</w:t>
            </w:r>
          </w:p>
        </w:tc>
      </w:tr>
      <w:tr w:rsidR="003C4D96" w:rsidRPr="00593CFB" w:rsidTr="00A73AC4">
        <w:tc>
          <w:tcPr>
            <w:tcW w:w="567" w:type="dxa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4D96" w:rsidRPr="00A73AC4" w:rsidRDefault="003C4D96" w:rsidP="003C4D96">
            <w:pPr>
              <w:pStyle w:val="a4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Элементы главных и побочных групп сильно отличаются по свойствам.</w:t>
            </w:r>
          </w:p>
        </w:tc>
      </w:tr>
      <w:tr w:rsidR="003C4D96" w:rsidRPr="00593CFB" w:rsidTr="00A73AC4">
        <w:tc>
          <w:tcPr>
            <w:tcW w:w="567" w:type="dxa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2"/>
              </w:num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Номер группы показывает высшую валентность элемента (кроме ___, ___, элементов подгруппы меди и восьмой группы). Пример </w:t>
            </w:r>
          </w:p>
          <w:tbl>
            <w:tblPr>
              <w:tblStyle w:val="a3"/>
              <w:tblW w:w="0" w:type="auto"/>
              <w:tblInd w:w="720" w:type="dxa"/>
              <w:tblBorders>
                <w:top w:val="dashed" w:sz="4" w:space="0" w:color="595959" w:themeColor="text1" w:themeTint="A6"/>
                <w:left w:val="dashed" w:sz="4" w:space="0" w:color="595959" w:themeColor="text1" w:themeTint="A6"/>
                <w:bottom w:val="dashed" w:sz="4" w:space="0" w:color="595959" w:themeColor="text1" w:themeTint="A6"/>
                <w:right w:val="dashed" w:sz="4" w:space="0" w:color="595959" w:themeColor="text1" w:themeTint="A6"/>
                <w:insideH w:val="dashed" w:sz="4" w:space="0" w:color="595959" w:themeColor="text1" w:themeTint="A6"/>
                <w:insideV w:val="dashed" w:sz="4" w:space="0" w:color="595959" w:themeColor="text1" w:themeTint="A6"/>
              </w:tblBorders>
              <w:tblLayout w:type="fixed"/>
              <w:tblLook w:val="04A0"/>
            </w:tblPr>
            <w:tblGrid>
              <w:gridCol w:w="1700"/>
              <w:gridCol w:w="850"/>
              <w:gridCol w:w="850"/>
              <w:gridCol w:w="850"/>
              <w:gridCol w:w="850"/>
              <w:gridCol w:w="850"/>
            </w:tblGrid>
            <w:tr w:rsidR="00E935DF" w:rsidRPr="00A73AC4" w:rsidTr="00E935DF">
              <w:tc>
                <w:tcPr>
                  <w:tcW w:w="1700" w:type="dxa"/>
                  <w:vAlign w:val="center"/>
                </w:tcPr>
                <w:p w:rsidR="00E935DF" w:rsidRPr="00E935DF" w:rsidRDefault="00E935DF" w:rsidP="00E935DF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Style w:val="apple-style-span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5DF" w:rsidRPr="00A73AC4" w:rsidTr="00E935DF">
              <w:tc>
                <w:tcPr>
                  <w:tcW w:w="1700" w:type="dxa"/>
                  <w:vAlign w:val="center"/>
                </w:tcPr>
                <w:p w:rsidR="00E935DF" w:rsidRPr="00A73AC4" w:rsidRDefault="00E935DF" w:rsidP="00E935DF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935DF" w:rsidRPr="00A73AC4" w:rsidRDefault="00E935DF" w:rsidP="003C4D96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D96" w:rsidRPr="00A73AC4" w:rsidRDefault="003C4D96" w:rsidP="003C4D96">
            <w:pPr>
              <w:pStyle w:val="a4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D96" w:rsidRPr="00593CFB" w:rsidTr="00A73AC4">
        <w:tc>
          <w:tcPr>
            <w:tcW w:w="567" w:type="dxa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4D96" w:rsidRPr="00A73AC4" w:rsidRDefault="003C4D96" w:rsidP="003C4D96">
            <w:pPr>
              <w:pStyle w:val="a4"/>
              <w:ind w:left="0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Общими для элементов главных и побочных подгрупп являются формулы высших оксидов (и их гидратов).</w:t>
            </w:r>
          </w:p>
        </w:tc>
      </w:tr>
      <w:tr w:rsidR="003C4D96" w:rsidRPr="00593CFB" w:rsidTr="00A73AC4">
        <w:tc>
          <w:tcPr>
            <w:tcW w:w="567" w:type="dxa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3"/>
              </w:num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У высших оксидов и их гидратов элементов I - III групп (кроме бора) преобладают основные свойства, с IV по VIII - кислотные. Примеры:</w:t>
            </w:r>
          </w:p>
          <w:tbl>
            <w:tblPr>
              <w:tblStyle w:val="a3"/>
              <w:tblW w:w="0" w:type="auto"/>
              <w:tblInd w:w="720" w:type="dxa"/>
              <w:tblBorders>
                <w:top w:val="dashed" w:sz="4" w:space="0" w:color="595959" w:themeColor="text1" w:themeTint="A6"/>
                <w:left w:val="dashed" w:sz="4" w:space="0" w:color="595959" w:themeColor="text1" w:themeTint="A6"/>
                <w:bottom w:val="dashed" w:sz="4" w:space="0" w:color="595959" w:themeColor="text1" w:themeTint="A6"/>
                <w:right w:val="dashed" w:sz="4" w:space="0" w:color="595959" w:themeColor="text1" w:themeTint="A6"/>
                <w:insideH w:val="dashed" w:sz="4" w:space="0" w:color="595959" w:themeColor="text1" w:themeTint="A6"/>
                <w:insideV w:val="dashed" w:sz="4" w:space="0" w:color="595959" w:themeColor="text1" w:themeTint="A6"/>
              </w:tblBorders>
              <w:tblLayout w:type="fixed"/>
              <w:tblLook w:val="04A0"/>
            </w:tblPr>
            <w:tblGrid>
              <w:gridCol w:w="1358"/>
              <w:gridCol w:w="1359"/>
              <w:gridCol w:w="1358"/>
              <w:gridCol w:w="1359"/>
              <w:gridCol w:w="1358"/>
              <w:gridCol w:w="1359"/>
              <w:gridCol w:w="1359"/>
            </w:tblGrid>
            <w:tr w:rsidR="003C4D96" w:rsidRPr="00A73AC4" w:rsidTr="00A73AC4">
              <w:tc>
                <w:tcPr>
                  <w:tcW w:w="1358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359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358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359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358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359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1359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</w:t>
                  </w:r>
                </w:p>
              </w:tc>
            </w:tr>
            <w:tr w:rsidR="003C4D96" w:rsidRPr="00A73AC4" w:rsidTr="00A73AC4">
              <w:tc>
                <w:tcPr>
                  <w:tcW w:w="1358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359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358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359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358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359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359" w:type="dxa"/>
                  <w:vAlign w:val="center"/>
                </w:tcPr>
                <w:p w:rsidR="003C4D96" w:rsidRPr="00A73AC4" w:rsidRDefault="003C4D96" w:rsidP="00020BB1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3C4D96" w:rsidRPr="00A73AC4" w:rsidRDefault="003C4D96" w:rsidP="003C4D96">
            <w:pPr>
              <w:pStyle w:val="a4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96" w:rsidRPr="00593CFB" w:rsidTr="00A73AC4">
        <w:tc>
          <w:tcPr>
            <w:tcW w:w="567" w:type="dxa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4D96" w:rsidRPr="00A73AC4" w:rsidRDefault="003C4D96" w:rsidP="003C4D96">
            <w:pPr>
              <w:pStyle w:val="a4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Формулы водородных соединений /для элементов главных подгрупп/.</w:t>
            </w:r>
          </w:p>
          <w:tbl>
            <w:tblPr>
              <w:tblStyle w:val="a3"/>
              <w:tblW w:w="0" w:type="auto"/>
              <w:tblBorders>
                <w:top w:val="dashed" w:sz="4" w:space="0" w:color="595959" w:themeColor="text1" w:themeTint="A6"/>
                <w:left w:val="dashed" w:sz="4" w:space="0" w:color="595959" w:themeColor="text1" w:themeTint="A6"/>
                <w:bottom w:val="dashed" w:sz="4" w:space="0" w:color="595959" w:themeColor="text1" w:themeTint="A6"/>
                <w:right w:val="dashed" w:sz="4" w:space="0" w:color="595959" w:themeColor="text1" w:themeTint="A6"/>
                <w:insideH w:val="dashed" w:sz="4" w:space="0" w:color="595959" w:themeColor="text1" w:themeTint="A6"/>
                <w:insideV w:val="dashed" w:sz="4" w:space="0" w:color="595959" w:themeColor="text1" w:themeTint="A6"/>
              </w:tblBorders>
              <w:tblLayout w:type="fixed"/>
              <w:tblLook w:val="04A0"/>
            </w:tblPr>
            <w:tblGrid>
              <w:gridCol w:w="1380"/>
              <w:gridCol w:w="1380"/>
              <w:gridCol w:w="1381"/>
              <w:gridCol w:w="1380"/>
              <w:gridCol w:w="1381"/>
              <w:gridCol w:w="1380"/>
              <w:gridCol w:w="1381"/>
            </w:tblGrid>
            <w:tr w:rsidR="002C7398" w:rsidRPr="00A73AC4" w:rsidTr="00A73AC4">
              <w:tc>
                <w:tcPr>
                  <w:tcW w:w="1380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380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381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380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381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380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1381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</w:t>
                  </w:r>
                </w:p>
              </w:tc>
            </w:tr>
            <w:tr w:rsidR="002C7398" w:rsidRPr="00A73AC4" w:rsidTr="00A73AC4">
              <w:tc>
                <w:tcPr>
                  <w:tcW w:w="1380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81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80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81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80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81" w:type="dxa"/>
                  <w:vAlign w:val="center"/>
                </w:tcPr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</w:tr>
            <w:tr w:rsidR="002C7398" w:rsidRPr="00A73AC4" w:rsidTr="00A73AC4">
              <w:tc>
                <w:tcPr>
                  <w:tcW w:w="138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</w:p>
                <w:p w:rsidR="002C7398" w:rsidRPr="00A73AC4" w:rsidRDefault="002C7398" w:rsidP="00C5120E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(I-</w:t>
                  </w:r>
                  <w:r w:rsidR="00C5120E"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вал</w:t>
                  </w:r>
                  <w:r w:rsidR="00C5120E"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ность</w:t>
                  </w:r>
                  <w:proofErr w:type="spellEnd"/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38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</w:p>
                <w:p w:rsidR="002C7398" w:rsidRPr="00A73AC4" w:rsidRDefault="002C7398" w:rsidP="00C5120E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(I-</w:t>
                  </w:r>
                  <w:r w:rsidR="00C5120E"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вал</w:t>
                  </w:r>
                  <w:r w:rsidR="00C5120E"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ность</w:t>
                  </w:r>
                  <w:proofErr w:type="spellEnd"/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381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</w:p>
                <w:p w:rsidR="002C7398" w:rsidRPr="00A73AC4" w:rsidRDefault="002C7398" w:rsidP="00C5120E">
                  <w:pPr>
                    <w:pStyle w:val="a4"/>
                    <w:ind w:left="0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(I-</w:t>
                  </w:r>
                  <w:r w:rsidR="00C5120E"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вал</w:t>
                  </w:r>
                  <w:r w:rsidR="00C5120E"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ность</w:t>
                  </w:r>
                  <w:proofErr w:type="spellEnd"/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380" w:type="dxa"/>
                  <w:vAlign w:val="center"/>
                </w:tcPr>
                <w:p w:rsidR="002C7398" w:rsidRPr="00A73AC4" w:rsidRDefault="002C7398" w:rsidP="002C7398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Водородные соединения нейтральны</w:t>
                  </w:r>
                </w:p>
              </w:tc>
              <w:tc>
                <w:tcPr>
                  <w:tcW w:w="1381" w:type="dxa"/>
                  <w:vAlign w:val="center"/>
                </w:tcPr>
                <w:p w:rsidR="002C7398" w:rsidRPr="00A73AC4" w:rsidRDefault="002C7398" w:rsidP="002C7398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Водородные соединени</w:t>
                  </w:r>
                  <w:proofErr w:type="gramStart"/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я-</w:t>
                  </w:r>
                  <w:proofErr w:type="gramEnd"/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 xml:space="preserve"> основания</w:t>
                  </w:r>
                </w:p>
              </w:tc>
              <w:tc>
                <w:tcPr>
                  <w:tcW w:w="1380" w:type="dxa"/>
                </w:tcPr>
                <w:p w:rsidR="002C7398" w:rsidRPr="00A73AC4" w:rsidRDefault="002C7398" w:rsidP="002C7398">
                  <w:pPr>
                    <w:jc w:val="center"/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Водородные соединения-кислоты</w:t>
                  </w:r>
                </w:p>
              </w:tc>
              <w:tc>
                <w:tcPr>
                  <w:tcW w:w="1381" w:type="dxa"/>
                </w:tcPr>
                <w:p w:rsidR="002C7398" w:rsidRPr="00A73AC4" w:rsidRDefault="002C7398" w:rsidP="002C7398">
                  <w:pPr>
                    <w:jc w:val="center"/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Водородные соединения-кислоты</w:t>
                  </w:r>
                </w:p>
              </w:tc>
            </w:tr>
            <w:tr w:rsidR="003C4D96" w:rsidRPr="00A73AC4" w:rsidTr="00A73AC4">
              <w:tc>
                <w:tcPr>
                  <w:tcW w:w="4141" w:type="dxa"/>
                  <w:gridSpan w:val="3"/>
                  <w:vAlign w:val="center"/>
                </w:tcPr>
                <w:p w:rsidR="00C5120E" w:rsidRPr="00A73AC4" w:rsidRDefault="008E6105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_x0000_s1027" type="#_x0000_t87" style="position:absolute;left:0;text-align:left;margin-left:335.6pt;margin-top:-127.5pt;width:9.35pt;height:272.2pt;rotation:270;z-index:251659264;mso-position-horizontal-relative:text;mso-position-vertical-relative:text" strokecolor="black [3213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6" type="#_x0000_t87" style="position:absolute;left:0;text-align:left;margin-left:92pt;margin-top:-87.45pt;width:9.45pt;height:191.75pt;rotation:270;z-index:251658240;mso-position-horizontal-relative:text;mso-position-vertical-relative:text" strokecolor="black [3213]"/>
                    </w:pict>
                  </w:r>
                </w:p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Образуют твердые вещества</w:t>
                  </w:r>
                </w:p>
              </w:tc>
              <w:tc>
                <w:tcPr>
                  <w:tcW w:w="5522" w:type="dxa"/>
                  <w:gridSpan w:val="4"/>
                  <w:vAlign w:val="center"/>
                </w:tcPr>
                <w:p w:rsidR="00C5120E" w:rsidRPr="00A73AC4" w:rsidRDefault="00C5120E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C4D96" w:rsidRPr="00A73AC4" w:rsidRDefault="003C4D96" w:rsidP="00171E36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Газообразные</w:t>
                  </w:r>
                </w:p>
              </w:tc>
            </w:tr>
          </w:tbl>
          <w:p w:rsidR="003C4D96" w:rsidRPr="00A73AC4" w:rsidRDefault="003C4D96" w:rsidP="003C4D96">
            <w:pPr>
              <w:pStyle w:val="a4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96" w:rsidRPr="00593CFB" w:rsidTr="00A73AC4">
        <w:tc>
          <w:tcPr>
            <w:tcW w:w="567" w:type="dxa"/>
            <w:vAlign w:val="center"/>
          </w:tcPr>
          <w:p w:rsidR="003C4D96" w:rsidRPr="00A73AC4" w:rsidRDefault="003C4D96" w:rsidP="003C4D9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4D96" w:rsidRPr="00A73AC4" w:rsidRDefault="002C7398" w:rsidP="002C7398">
            <w:pPr>
              <w:pStyle w:val="a4"/>
              <w:ind w:left="0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По положению элемента в периодической системе можно прогнозировать его основные свойства как средние всех его соседей:</w:t>
            </w:r>
          </w:p>
          <w:tbl>
            <w:tblPr>
              <w:tblStyle w:val="a3"/>
              <w:tblW w:w="0" w:type="auto"/>
              <w:jc w:val="center"/>
              <w:tblBorders>
                <w:top w:val="dashed" w:sz="4" w:space="0" w:color="595959" w:themeColor="text1" w:themeTint="A6"/>
                <w:left w:val="dashed" w:sz="4" w:space="0" w:color="595959" w:themeColor="text1" w:themeTint="A6"/>
                <w:bottom w:val="dashed" w:sz="4" w:space="0" w:color="595959" w:themeColor="text1" w:themeTint="A6"/>
                <w:right w:val="dashed" w:sz="4" w:space="0" w:color="595959" w:themeColor="text1" w:themeTint="A6"/>
                <w:insideH w:val="dashed" w:sz="4" w:space="0" w:color="595959" w:themeColor="text1" w:themeTint="A6"/>
                <w:insideV w:val="dashed" w:sz="4" w:space="0" w:color="595959" w:themeColor="text1" w:themeTint="A6"/>
              </w:tblBorders>
              <w:tblLayout w:type="fixed"/>
              <w:tblLook w:val="04A0"/>
            </w:tblPr>
            <w:tblGrid>
              <w:gridCol w:w="1020"/>
              <w:gridCol w:w="1020"/>
              <w:gridCol w:w="1020"/>
            </w:tblGrid>
            <w:tr w:rsidR="002C7398" w:rsidRPr="00A73AC4" w:rsidTr="00A73AC4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</w:t>
                  </w:r>
                </w:p>
              </w:tc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</w:t>
                  </w:r>
                </w:p>
              </w:tc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</w:tr>
            <w:tr w:rsidR="002C7398" w:rsidRPr="00A73AC4" w:rsidTr="00A73AC4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</w:p>
              </w:tc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</w:p>
              </w:tc>
            </w:tr>
            <w:tr w:rsidR="002C7398" w:rsidRPr="00A73AC4" w:rsidTr="00A73AC4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</w:t>
                  </w:r>
                </w:p>
              </w:tc>
              <w:tc>
                <w:tcPr>
                  <w:tcW w:w="1020" w:type="dxa"/>
                  <w:vAlign w:val="center"/>
                </w:tcPr>
                <w:p w:rsidR="002C7398" w:rsidRPr="00A73AC4" w:rsidRDefault="002C7398" w:rsidP="00C5120E">
                  <w:pPr>
                    <w:pStyle w:val="a4"/>
                    <w:ind w:left="0"/>
                    <w:jc w:val="center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AC4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</w:t>
                  </w:r>
                </w:p>
              </w:tc>
            </w:tr>
          </w:tbl>
          <w:p w:rsidR="002C7398" w:rsidRPr="00A73AC4" w:rsidRDefault="002C7398" w:rsidP="002C7398">
            <w:pPr>
              <w:pStyle w:val="a4"/>
              <w:ind w:left="0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07" w:rsidRPr="00593CFB" w:rsidTr="00A73AC4">
        <w:tc>
          <w:tcPr>
            <w:tcW w:w="567" w:type="dxa"/>
            <w:vMerge w:val="restart"/>
            <w:vAlign w:val="center"/>
          </w:tcPr>
          <w:p w:rsidR="003C0807" w:rsidRPr="00A73AC4" w:rsidRDefault="003C0807" w:rsidP="003C4D9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0807" w:rsidRPr="00A73AC4" w:rsidRDefault="003C0807" w:rsidP="002C7398">
            <w:pPr>
              <w:pStyle w:val="a4"/>
              <w:ind w:left="0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  <w:r w:rsidRPr="00A73A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 основании периодической таблицы охарактеризуйте химические элементы с порядковыми номерами 21 и 34.</w:t>
            </w:r>
          </w:p>
        </w:tc>
      </w:tr>
      <w:tr w:rsidR="003C0807" w:rsidRPr="00593CFB" w:rsidTr="00A73AC4">
        <w:tc>
          <w:tcPr>
            <w:tcW w:w="567" w:type="dxa"/>
            <w:vMerge/>
            <w:vAlign w:val="center"/>
          </w:tcPr>
          <w:p w:rsidR="003C0807" w:rsidRPr="00A73AC4" w:rsidRDefault="003C0807" w:rsidP="003C08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0807" w:rsidRPr="00A73AC4" w:rsidRDefault="003C0807" w:rsidP="00DC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Положение в периодической таблице (порядковый номер; период, ряд; группа, подгруппа; атомная масса).</w:t>
            </w:r>
          </w:p>
          <w:tbl>
            <w:tblPr>
              <w:tblStyle w:val="a3"/>
              <w:tblW w:w="9658" w:type="dxa"/>
              <w:tblBorders>
                <w:top w:val="dashed" w:sz="4" w:space="0" w:color="595959" w:themeColor="text1" w:themeTint="A6"/>
                <w:left w:val="dashed" w:sz="4" w:space="0" w:color="595959" w:themeColor="text1" w:themeTint="A6"/>
                <w:bottom w:val="dashed" w:sz="4" w:space="0" w:color="595959" w:themeColor="text1" w:themeTint="A6"/>
                <w:right w:val="dashed" w:sz="4" w:space="0" w:color="595959" w:themeColor="text1" w:themeTint="A6"/>
                <w:insideH w:val="dashed" w:sz="4" w:space="0" w:color="595959" w:themeColor="text1" w:themeTint="A6"/>
                <w:insideV w:val="dashed" w:sz="4" w:space="0" w:color="595959" w:themeColor="text1" w:themeTint="A6"/>
              </w:tblBorders>
              <w:tblLayout w:type="fixed"/>
              <w:tblLook w:val="04A0"/>
            </w:tblPr>
            <w:tblGrid>
              <w:gridCol w:w="357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</w:tblGrid>
            <w:tr w:rsidR="00DC2225" w:rsidRPr="00A73AC4" w:rsidTr="00A73AC4"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DC2225" w:rsidRPr="00A73AC4" w:rsidTr="00A73AC4"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DC2225" w:rsidRPr="00A73AC4" w:rsidTr="00A73AC4"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DC2225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DC2225" w:rsidRPr="00A73AC4" w:rsidRDefault="00DC2225" w:rsidP="00DC2225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C0807" w:rsidRPr="00593CFB" w:rsidTr="00A73AC4">
        <w:tc>
          <w:tcPr>
            <w:tcW w:w="567" w:type="dxa"/>
            <w:vMerge/>
            <w:vAlign w:val="center"/>
          </w:tcPr>
          <w:p w:rsidR="003C0807" w:rsidRPr="00A73AC4" w:rsidRDefault="003C0807" w:rsidP="003C08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0807" w:rsidRPr="00A73AC4" w:rsidRDefault="003C0807" w:rsidP="00DC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(заряд ядра; состав ядра - количество протонов </w:t>
            </w:r>
            <w:proofErr w:type="spellStart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 xml:space="preserve">, нейтронов </w:t>
            </w:r>
            <w:proofErr w:type="spellStart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73AC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электронов </w:t>
            </w:r>
            <w:proofErr w:type="spellStart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; число эне</w:t>
            </w:r>
            <w:r w:rsidR="00DC2225" w:rsidRPr="00A73AC4">
              <w:rPr>
                <w:rFonts w:ascii="Times New Roman" w:hAnsi="Times New Roman" w:cs="Times New Roman"/>
                <w:sz w:val="24"/>
                <w:szCs w:val="24"/>
              </w:rPr>
              <w:t>ргетических уровней</w:t>
            </w: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tbl>
            <w:tblPr>
              <w:tblStyle w:val="a3"/>
              <w:tblW w:w="9658" w:type="dxa"/>
              <w:tblBorders>
                <w:top w:val="dashed" w:sz="4" w:space="0" w:color="595959" w:themeColor="text1" w:themeTint="A6"/>
                <w:left w:val="dashed" w:sz="4" w:space="0" w:color="595959" w:themeColor="text1" w:themeTint="A6"/>
                <w:bottom w:val="dashed" w:sz="4" w:space="0" w:color="595959" w:themeColor="text1" w:themeTint="A6"/>
                <w:right w:val="dashed" w:sz="4" w:space="0" w:color="595959" w:themeColor="text1" w:themeTint="A6"/>
                <w:insideH w:val="dashed" w:sz="4" w:space="0" w:color="595959" w:themeColor="text1" w:themeTint="A6"/>
                <w:insideV w:val="dashed" w:sz="4" w:space="0" w:color="595959" w:themeColor="text1" w:themeTint="A6"/>
              </w:tblBorders>
              <w:tblLayout w:type="fixed"/>
              <w:tblLook w:val="04A0"/>
            </w:tblPr>
            <w:tblGrid>
              <w:gridCol w:w="357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</w:tblGrid>
            <w:tr w:rsidR="00DC2225" w:rsidRPr="00A73AC4" w:rsidTr="00A73AC4"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DC2225" w:rsidRPr="00A73AC4" w:rsidTr="00A73AC4"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DC2225" w:rsidRPr="00A73AC4" w:rsidRDefault="00DC2225" w:rsidP="00DC2225">
            <w:pPr>
              <w:ind w:left="36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C0807" w:rsidRPr="00593CFB" w:rsidTr="00A73AC4">
        <w:tc>
          <w:tcPr>
            <w:tcW w:w="567" w:type="dxa"/>
            <w:vMerge/>
            <w:vAlign w:val="center"/>
          </w:tcPr>
          <w:p w:rsidR="003C0807" w:rsidRPr="00A73AC4" w:rsidRDefault="003C0807" w:rsidP="003C08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:rsidR="003C0807" w:rsidRPr="00A73AC4" w:rsidRDefault="003C0807" w:rsidP="003C08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C4">
              <w:rPr>
                <w:rFonts w:ascii="Times New Roman" w:hAnsi="Times New Roman" w:cs="Times New Roman"/>
                <w:sz w:val="24"/>
                <w:szCs w:val="24"/>
              </w:rPr>
              <w:t xml:space="preserve">Формулы и химический характер соединений (высшего оксида и </w:t>
            </w:r>
            <w:proofErr w:type="spellStart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A73AC4">
              <w:rPr>
                <w:rFonts w:ascii="Times New Roman" w:hAnsi="Times New Roman" w:cs="Times New Roman"/>
                <w:sz w:val="24"/>
                <w:szCs w:val="24"/>
              </w:rPr>
              <w:t>; водородных соединений).</w:t>
            </w:r>
          </w:p>
        </w:tc>
      </w:tr>
      <w:tr w:rsidR="003C0807" w:rsidRPr="00593CFB" w:rsidTr="00A73AC4">
        <w:tc>
          <w:tcPr>
            <w:tcW w:w="567" w:type="dxa"/>
            <w:vMerge/>
            <w:vAlign w:val="center"/>
          </w:tcPr>
          <w:p w:rsidR="003C0807" w:rsidRPr="00A73AC4" w:rsidRDefault="003C0807" w:rsidP="003C08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</w:tcPr>
          <w:p w:rsidR="00DC2225" w:rsidRPr="00A73AC4" w:rsidRDefault="003C0807" w:rsidP="003C0807">
            <w:pPr>
              <w:pStyle w:val="a6"/>
            </w:pPr>
            <w:r w:rsidRPr="00A73AC4">
              <w:t>Сравнить с соседями (по периоду, по группе).</w:t>
            </w:r>
          </w:p>
          <w:tbl>
            <w:tblPr>
              <w:tblStyle w:val="a3"/>
              <w:tblW w:w="9658" w:type="dxa"/>
              <w:tblBorders>
                <w:top w:val="dashed" w:sz="4" w:space="0" w:color="595959" w:themeColor="text1" w:themeTint="A6"/>
                <w:left w:val="dashed" w:sz="4" w:space="0" w:color="595959" w:themeColor="text1" w:themeTint="A6"/>
                <w:bottom w:val="dashed" w:sz="4" w:space="0" w:color="595959" w:themeColor="text1" w:themeTint="A6"/>
                <w:right w:val="dashed" w:sz="4" w:space="0" w:color="595959" w:themeColor="text1" w:themeTint="A6"/>
                <w:insideH w:val="dashed" w:sz="4" w:space="0" w:color="595959" w:themeColor="text1" w:themeTint="A6"/>
                <w:insideV w:val="dashed" w:sz="4" w:space="0" w:color="595959" w:themeColor="text1" w:themeTint="A6"/>
              </w:tblBorders>
              <w:tblLayout w:type="fixed"/>
              <w:tblLook w:val="04A0"/>
            </w:tblPr>
            <w:tblGrid>
              <w:gridCol w:w="357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  <w:gridCol w:w="357"/>
              <w:gridCol w:w="358"/>
              <w:gridCol w:w="358"/>
              <w:gridCol w:w="357"/>
              <w:gridCol w:w="358"/>
              <w:gridCol w:w="358"/>
              <w:gridCol w:w="358"/>
            </w:tblGrid>
            <w:tr w:rsidR="00DC2225" w:rsidRPr="00A73AC4" w:rsidTr="00A73AC4"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DC2225" w:rsidRPr="00A73AC4" w:rsidTr="00A73AC4"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</w:tcPr>
                <w:p w:rsidR="00DC2225" w:rsidRPr="00A73AC4" w:rsidRDefault="00DC2225" w:rsidP="00171E36">
                  <w:pPr>
                    <w:pStyle w:val="a4"/>
                    <w:ind w:left="0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3C0807" w:rsidRPr="00A73AC4" w:rsidRDefault="003C0807" w:rsidP="003C08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807" w:rsidRDefault="003C0807" w:rsidP="003C0807">
      <w:pPr>
        <w:pStyle w:val="a6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br/>
      </w:r>
    </w:p>
    <w:p w:rsidR="003C0807" w:rsidRDefault="003C0807" w:rsidP="003C0807">
      <w:pPr>
        <w:pStyle w:val="a6"/>
        <w:rPr>
          <w:rFonts w:ascii="Verdana" w:hAnsi="Verdana"/>
          <w:color w:val="000000"/>
          <w:sz w:val="21"/>
          <w:szCs w:val="21"/>
        </w:rPr>
      </w:pPr>
    </w:p>
    <w:p w:rsidR="003C0807" w:rsidRDefault="003C0807" w:rsidP="003C0807">
      <w:pPr>
        <w:pStyle w:val="a6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</w:p>
    <w:p w:rsidR="00ED4428" w:rsidRPr="00593CFB" w:rsidRDefault="00593CFB">
      <w:pPr>
        <w:rPr>
          <w:rFonts w:ascii="Times New Roman" w:hAnsi="Times New Roman" w:cs="Times New Roman"/>
          <w:sz w:val="24"/>
          <w:szCs w:val="24"/>
        </w:rPr>
      </w:pPr>
      <w:r w:rsidRPr="00593C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93CFB" w:rsidRPr="00593CFB" w:rsidRDefault="00593CFB">
      <w:pPr>
        <w:rPr>
          <w:rFonts w:ascii="Times New Roman" w:hAnsi="Times New Roman" w:cs="Times New Roman"/>
          <w:sz w:val="24"/>
          <w:szCs w:val="24"/>
        </w:rPr>
      </w:pPr>
    </w:p>
    <w:sectPr w:rsidR="00593CFB" w:rsidRPr="00593CFB" w:rsidSect="00ED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F17"/>
    <w:multiLevelType w:val="hybridMultilevel"/>
    <w:tmpl w:val="58C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100D"/>
    <w:multiLevelType w:val="hybridMultilevel"/>
    <w:tmpl w:val="70D2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54DE"/>
    <w:multiLevelType w:val="hybridMultilevel"/>
    <w:tmpl w:val="C47C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C037B"/>
    <w:multiLevelType w:val="hybridMultilevel"/>
    <w:tmpl w:val="70D2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FB"/>
    <w:rsid w:val="002C7398"/>
    <w:rsid w:val="003C0807"/>
    <w:rsid w:val="003C23F9"/>
    <w:rsid w:val="003C4D96"/>
    <w:rsid w:val="00593CFB"/>
    <w:rsid w:val="00624505"/>
    <w:rsid w:val="008E6105"/>
    <w:rsid w:val="00A73AC4"/>
    <w:rsid w:val="00C5120E"/>
    <w:rsid w:val="00DC2225"/>
    <w:rsid w:val="00E935DF"/>
    <w:rsid w:val="00E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CFB"/>
    <w:pPr>
      <w:ind w:left="720"/>
      <w:contextualSpacing/>
    </w:pPr>
  </w:style>
  <w:style w:type="character" w:customStyle="1" w:styleId="apple-style-span">
    <w:name w:val="apple-style-span"/>
    <w:basedOn w:val="a0"/>
    <w:rsid w:val="00593CFB"/>
  </w:style>
  <w:style w:type="character" w:styleId="a5">
    <w:name w:val="Strong"/>
    <w:basedOn w:val="a0"/>
    <w:uiPriority w:val="22"/>
    <w:qFormat/>
    <w:rsid w:val="002C7398"/>
    <w:rPr>
      <w:b/>
      <w:bCs/>
    </w:rPr>
  </w:style>
  <w:style w:type="paragraph" w:styleId="a6">
    <w:name w:val="Normal (Web)"/>
    <w:basedOn w:val="a"/>
    <w:uiPriority w:val="99"/>
    <w:unhideWhenUsed/>
    <w:rsid w:val="003C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2014-09-29T18:17:00Z</cp:lastPrinted>
  <dcterms:created xsi:type="dcterms:W3CDTF">2013-10-04T20:04:00Z</dcterms:created>
  <dcterms:modified xsi:type="dcterms:W3CDTF">2014-09-29T18:17:00Z</dcterms:modified>
</cp:coreProperties>
</file>