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0"/>
        <w:gridCol w:w="3320"/>
        <w:gridCol w:w="6676"/>
      </w:tblGrid>
      <w:tr w:rsidR="00D839DD" w:rsidRPr="00A75B79" w:rsidTr="00A75B79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DD" w:rsidRPr="00A75B79" w:rsidRDefault="00D839DD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DD" w:rsidRPr="00A75B79" w:rsidRDefault="00D839DD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sz w:val="20"/>
                <w:szCs w:val="20"/>
              </w:rPr>
              <w:t>Неорганические вещества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DD" w:rsidRPr="00A75B79" w:rsidRDefault="00D839DD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sz w:val="20"/>
                <w:szCs w:val="20"/>
              </w:rPr>
              <w:t>Органические вещества</w:t>
            </w:r>
          </w:p>
        </w:tc>
      </w:tr>
      <w:tr w:rsidR="00D839DD" w:rsidRPr="00A75B79" w:rsidTr="00A75B79">
        <w:tblPrEx>
          <w:tblCellMar>
            <w:top w:w="0" w:type="dxa"/>
            <w:bottom w:w="0" w:type="dxa"/>
          </w:tblCellMar>
        </w:tblPrEx>
        <w:trPr>
          <w:trHeight w:hRule="exact" w:val="1163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DD" w:rsidRPr="00A75B79" w:rsidRDefault="00D839DD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b w:val="0"/>
                <w:bCs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DD" w:rsidRPr="00A75B79" w:rsidRDefault="00D839DD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b w:val="0"/>
                <w:bCs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sz w:val="20"/>
                <w:szCs w:val="20"/>
              </w:rPr>
              <w:t>Нет ни одного химиче</w:t>
            </w:r>
            <w:r w:rsidRPr="00A75B79">
              <w:rPr>
                <w:rStyle w:val="29pt"/>
                <w:b w:val="0"/>
                <w:sz w:val="20"/>
                <w:szCs w:val="20"/>
              </w:rPr>
              <w:softHyphen/>
              <w:t>ского элемента, который входил бы в состав всех неорганических веществ</w:t>
            </w:r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>.</w:t>
            </w:r>
          </w:p>
          <w:p w:rsidR="00D839DD" w:rsidRPr="00A75B79" w:rsidRDefault="00D839DD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DD" w:rsidRPr="00A75B79" w:rsidRDefault="00D839DD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sz w:val="20"/>
                <w:szCs w:val="20"/>
              </w:rPr>
              <w:t xml:space="preserve">Составной частью всех органических веществ является </w:t>
            </w:r>
            <w:r w:rsidRPr="00A75B79">
              <w:rPr>
                <w:rStyle w:val="29pt0"/>
                <w:b w:val="0"/>
                <w:sz w:val="20"/>
                <w:szCs w:val="20"/>
              </w:rPr>
              <w:t>углерод</w:t>
            </w:r>
            <w:r w:rsidRPr="00A75B79">
              <w:rPr>
                <w:rStyle w:val="29pt0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883815" w:rsidRPr="00A75B79" w:rsidTr="00A75B79">
        <w:tblPrEx>
          <w:tblCellMar>
            <w:top w:w="0" w:type="dxa"/>
            <w:bottom w:w="0" w:type="dxa"/>
          </w:tblCellMar>
        </w:tblPrEx>
        <w:trPr>
          <w:trHeight w:val="243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815" w:rsidRPr="00A75B79" w:rsidRDefault="00883815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b w:val="0"/>
                <w:bCs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815" w:rsidRPr="00A75B79" w:rsidRDefault="00883815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sz w:val="20"/>
                <w:szCs w:val="20"/>
              </w:rPr>
              <w:t>В образовании неорганиче</w:t>
            </w:r>
            <w:r w:rsidRPr="00A75B79">
              <w:rPr>
                <w:rStyle w:val="29pt"/>
                <w:b w:val="0"/>
                <w:sz w:val="20"/>
                <w:szCs w:val="20"/>
              </w:rPr>
              <w:softHyphen/>
              <w:t xml:space="preserve">ских веществ участвуют практически все элементы Периодической системы. </w:t>
            </w:r>
          </w:p>
          <w:p w:rsidR="00883815" w:rsidRPr="00A75B79" w:rsidRDefault="00883815" w:rsidP="00A75B79">
            <w:pPr>
              <w:pStyle w:val="20"/>
              <w:spacing w:line="240" w:lineRule="auto"/>
              <w:jc w:val="left"/>
              <w:rPr>
                <w:rStyle w:val="29pt"/>
                <w:b w:val="0"/>
                <w:bCs w:val="0"/>
                <w:sz w:val="20"/>
                <w:szCs w:val="20"/>
              </w:rPr>
            </w:pPr>
          </w:p>
          <w:p w:rsidR="00883815" w:rsidRPr="00A75B79" w:rsidRDefault="00883815" w:rsidP="00A75B79">
            <w:pPr>
              <w:pStyle w:val="20"/>
              <w:spacing w:line="240" w:lineRule="auto"/>
              <w:ind w:firstLine="0"/>
              <w:jc w:val="left"/>
              <w:rPr>
                <w:rStyle w:val="29pt"/>
                <w:b w:val="0"/>
                <w:bCs w:val="0"/>
                <w:sz w:val="20"/>
                <w:szCs w:val="20"/>
              </w:rPr>
            </w:pPr>
          </w:p>
          <w:p w:rsidR="00883815" w:rsidRPr="00A75B79" w:rsidRDefault="00883815" w:rsidP="00A75B79">
            <w:pPr>
              <w:pStyle w:val="20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>Примеры:</w:t>
            </w:r>
            <w:proofErr w:type="gramStart"/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 xml:space="preserve">  .</w:t>
            </w:r>
            <w:proofErr w:type="gramEnd"/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 xml:space="preserve"> . . . . . . . . . . . . . . . . . . . . . . . . . . . . . . . . . . . . . . . . . . . . . 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815" w:rsidRPr="00A75B79" w:rsidRDefault="00883815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b w:val="0"/>
                <w:bCs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sz w:val="20"/>
                <w:szCs w:val="20"/>
              </w:rPr>
              <w:t>В образовании органических веществ, кроме</w:t>
            </w:r>
            <w:proofErr w:type="gramStart"/>
            <w:r w:rsidRPr="00A75B79">
              <w:rPr>
                <w:rStyle w:val="29pt"/>
                <w:b w:val="0"/>
                <w:sz w:val="20"/>
                <w:szCs w:val="20"/>
              </w:rPr>
              <w:t xml:space="preserve"> </w:t>
            </w:r>
            <w:r w:rsidR="00A75B79" w:rsidRPr="00A75B79">
              <w:rPr>
                <w:rStyle w:val="29pt"/>
                <w:b w:val="0"/>
                <w:bCs w:val="0"/>
                <w:sz w:val="20"/>
                <w:szCs w:val="20"/>
              </w:rPr>
              <w:t>.</w:t>
            </w:r>
            <w:proofErr w:type="gramEnd"/>
            <w:r w:rsidR="00A75B79" w:rsidRPr="00A75B79">
              <w:rPr>
                <w:rStyle w:val="29pt"/>
                <w:b w:val="0"/>
                <w:bCs w:val="0"/>
                <w:sz w:val="20"/>
                <w:szCs w:val="20"/>
              </w:rPr>
              <w:t xml:space="preserve"> . . . . . . . . . . .</w:t>
            </w:r>
            <w:r w:rsidRPr="00A75B79">
              <w:rPr>
                <w:rStyle w:val="29pt"/>
                <w:b w:val="0"/>
                <w:sz w:val="20"/>
                <w:szCs w:val="20"/>
              </w:rPr>
              <w:t>, принимают участие неболь</w:t>
            </w:r>
            <w:r w:rsidRPr="00A75B79">
              <w:rPr>
                <w:rStyle w:val="29pt"/>
                <w:b w:val="0"/>
                <w:sz w:val="20"/>
                <w:szCs w:val="20"/>
              </w:rPr>
              <w:softHyphen/>
              <w:t xml:space="preserve">шое число элементов; в их состав почти всегда входит водород, часто кислород и азот, реже сера, фосфор, галогены. </w:t>
            </w:r>
            <w:proofErr w:type="gramStart"/>
            <w:r w:rsidRPr="00A75B79">
              <w:rPr>
                <w:rStyle w:val="29pt"/>
                <w:b w:val="0"/>
                <w:sz w:val="20"/>
                <w:szCs w:val="20"/>
              </w:rPr>
              <w:t>Например, многие органические вещества состоят всего лишь из двух элементов — углерода и водорода (</w:t>
            </w:r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>. . . . . . . . . . . . . . . . . . . . . . . . . . . . . . . . . . . . . . . . . . . . . . .</w:t>
            </w:r>
            <w:r w:rsidRPr="00A75B79">
              <w:rPr>
                <w:rStyle w:val="29pt"/>
                <w:b w:val="0"/>
                <w:sz w:val="20"/>
                <w:szCs w:val="20"/>
              </w:rPr>
              <w:t>); другие — из трех элементов — углерода, водорода и кислорода (</w:t>
            </w:r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>. .</w:t>
            </w:r>
            <w:proofErr w:type="gramEnd"/>
          </w:p>
          <w:p w:rsidR="00883815" w:rsidRPr="00A75B79" w:rsidRDefault="00883815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 xml:space="preserve"> . . . . . . . . . . . . . </w:t>
            </w:r>
            <w:r w:rsidR="00A75B79" w:rsidRPr="00A75B79">
              <w:rPr>
                <w:rStyle w:val="29pt"/>
                <w:b w:val="0"/>
                <w:bCs w:val="0"/>
                <w:sz w:val="20"/>
                <w:szCs w:val="20"/>
              </w:rPr>
              <w:t>. . . . . . . . . . . . .</w:t>
            </w:r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 xml:space="preserve"> . . . . . . . . . . . . . . . . . . .</w:t>
            </w:r>
            <w:r w:rsidRPr="00A75B79">
              <w:rPr>
                <w:rStyle w:val="29pt"/>
                <w:b w:val="0"/>
                <w:sz w:val="20"/>
                <w:szCs w:val="20"/>
              </w:rPr>
              <w:t>)</w:t>
            </w:r>
          </w:p>
        </w:tc>
      </w:tr>
      <w:tr w:rsidR="00D839DD" w:rsidRPr="00A75B79" w:rsidTr="00A75B79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DD" w:rsidRPr="00A75B79" w:rsidRDefault="00D839DD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b w:val="0"/>
                <w:bCs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DD" w:rsidRPr="00A75B79" w:rsidRDefault="00D839DD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 xml:space="preserve">Количество </w:t>
            </w:r>
            <w:proofErr w:type="spellStart"/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>неоган</w:t>
            </w:r>
            <w:r w:rsidRPr="00A75B79">
              <w:rPr>
                <w:rStyle w:val="29pt"/>
                <w:b w:val="0"/>
                <w:sz w:val="20"/>
                <w:szCs w:val="20"/>
              </w:rPr>
              <w:t>иче</w:t>
            </w:r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>ских</w:t>
            </w:r>
            <w:proofErr w:type="spellEnd"/>
          </w:p>
          <w:p w:rsidR="00D839DD" w:rsidRPr="00A75B79" w:rsidRDefault="00D839DD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>соединений :</w:t>
            </w:r>
            <w:proofErr w:type="gramStart"/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 xml:space="preserve"> .</w:t>
            </w:r>
            <w:proofErr w:type="gramEnd"/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 xml:space="preserve"> . . . . . . . . . . . . . . . . 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9DD" w:rsidRPr="00A75B79" w:rsidRDefault="00D839DD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sz w:val="20"/>
                <w:szCs w:val="20"/>
              </w:rPr>
              <w:t>Число органических соединений — несколько миллионов (более 15 млн.)</w:t>
            </w:r>
          </w:p>
        </w:tc>
      </w:tr>
      <w:tr w:rsidR="00D839DD" w:rsidRPr="00A75B79" w:rsidTr="00A75B79">
        <w:tblPrEx>
          <w:tblCellMar>
            <w:top w:w="0" w:type="dxa"/>
            <w:bottom w:w="0" w:type="dxa"/>
          </w:tblCellMar>
        </w:tblPrEx>
        <w:trPr>
          <w:trHeight w:hRule="exact" w:val="1361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DD" w:rsidRPr="00A75B79" w:rsidRDefault="00D839DD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b w:val="0"/>
                <w:bCs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DD" w:rsidRPr="00A75B79" w:rsidRDefault="00D839DD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b w:val="0"/>
                <w:bCs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sz w:val="20"/>
                <w:szCs w:val="20"/>
              </w:rPr>
              <w:t>Основой для изучения неорганических веществ</w:t>
            </w:r>
            <w:proofErr w:type="gramStart"/>
            <w:r w:rsidRPr="00A75B79">
              <w:rPr>
                <w:rStyle w:val="29pt"/>
                <w:b w:val="0"/>
                <w:sz w:val="20"/>
                <w:szCs w:val="20"/>
              </w:rPr>
              <w:t xml:space="preserve"> </w:t>
            </w:r>
            <w:r w:rsidR="00883815" w:rsidRPr="00A75B79">
              <w:rPr>
                <w:rStyle w:val="29pt"/>
                <w:b w:val="0"/>
                <w:bCs w:val="0"/>
                <w:sz w:val="20"/>
                <w:szCs w:val="20"/>
              </w:rPr>
              <w:t>.</w:t>
            </w:r>
            <w:proofErr w:type="gramEnd"/>
            <w:r w:rsidR="00883815" w:rsidRPr="00A75B79">
              <w:rPr>
                <w:rStyle w:val="29pt"/>
                <w:b w:val="0"/>
                <w:bCs w:val="0"/>
                <w:sz w:val="20"/>
                <w:szCs w:val="20"/>
              </w:rPr>
              <w:t xml:space="preserve"> . . . . . . . . . . . . . . . . . . . . . . . . . . . . . . . . . . . . . . . . . . . 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9DD" w:rsidRPr="00A75B79" w:rsidRDefault="00D839DD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b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sz w:val="20"/>
                <w:szCs w:val="20"/>
              </w:rPr>
              <w:t>В изучении органических веществ основ</w:t>
            </w:r>
            <w:r w:rsidRPr="00A75B79">
              <w:rPr>
                <w:rStyle w:val="29pt"/>
                <w:b w:val="0"/>
                <w:sz w:val="20"/>
                <w:szCs w:val="20"/>
              </w:rPr>
              <w:softHyphen/>
              <w:t xml:space="preserve">ную роль играет </w:t>
            </w:r>
            <w:r w:rsidRPr="00A75B79">
              <w:rPr>
                <w:rStyle w:val="29pt0"/>
                <w:rFonts w:eastAsia="Arial Unicode MS"/>
                <w:b w:val="0"/>
                <w:bCs w:val="0"/>
                <w:sz w:val="20"/>
                <w:szCs w:val="20"/>
              </w:rPr>
              <w:t>теория химического стро</w:t>
            </w:r>
            <w:r w:rsidRPr="00A75B79">
              <w:rPr>
                <w:rStyle w:val="29pt0"/>
                <w:rFonts w:eastAsia="Arial Unicode MS"/>
                <w:b w:val="0"/>
                <w:bCs w:val="0"/>
                <w:sz w:val="20"/>
                <w:szCs w:val="20"/>
              </w:rPr>
              <w:softHyphen/>
              <w:t>ения</w:t>
            </w:r>
            <w:r w:rsidRPr="00A75B79">
              <w:rPr>
                <w:rStyle w:val="26pt"/>
                <w:sz w:val="20"/>
                <w:szCs w:val="20"/>
              </w:rPr>
              <w:t xml:space="preserve"> </w:t>
            </w:r>
            <w:r w:rsidRPr="00A75B79">
              <w:rPr>
                <w:rStyle w:val="29pt"/>
                <w:b w:val="0"/>
                <w:sz w:val="20"/>
                <w:szCs w:val="20"/>
              </w:rPr>
              <w:t>А. М. Бутлерова, которая объясняет</w:t>
            </w:r>
            <w:proofErr w:type="gramStart"/>
            <w:r w:rsidRPr="00A75B79">
              <w:rPr>
                <w:rStyle w:val="29pt"/>
                <w:b w:val="0"/>
                <w:sz w:val="20"/>
                <w:szCs w:val="20"/>
              </w:rPr>
              <w:t xml:space="preserve"> </w:t>
            </w:r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>.</w:t>
            </w:r>
            <w:proofErr w:type="gramEnd"/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 xml:space="preserve"> . . . . . . . . . . . . . . . . . . . . . . . . . . . . . . . . . . . . . . . . . . . . . .</w:t>
            </w:r>
            <w:r w:rsidR="00A75B79" w:rsidRPr="00A75B79">
              <w:rPr>
                <w:rStyle w:val="29pt"/>
                <w:b w:val="0"/>
                <w:bCs w:val="0"/>
                <w:sz w:val="20"/>
                <w:szCs w:val="20"/>
              </w:rPr>
              <w:t xml:space="preserve"> . . . . . . . . . . . . . . . . . . . . . . . . </w:t>
            </w:r>
          </w:p>
        </w:tc>
      </w:tr>
      <w:tr w:rsidR="00D839DD" w:rsidRPr="00A75B79" w:rsidTr="00A75B79">
        <w:tblPrEx>
          <w:tblCellMar>
            <w:top w:w="0" w:type="dxa"/>
            <w:bottom w:w="0" w:type="dxa"/>
          </w:tblCellMar>
        </w:tblPrEx>
        <w:trPr>
          <w:trHeight w:hRule="exact" w:val="1757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DD" w:rsidRPr="00A75B79" w:rsidRDefault="00883815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b w:val="0"/>
                <w:bCs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>5.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815" w:rsidRPr="00A75B79" w:rsidRDefault="00D839DD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b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sz w:val="20"/>
                <w:szCs w:val="20"/>
              </w:rPr>
              <w:t>Известно лишь небольшое число неорганических ве</w:t>
            </w:r>
            <w:r w:rsidRPr="00A75B79">
              <w:rPr>
                <w:rStyle w:val="29pt"/>
                <w:b w:val="0"/>
                <w:sz w:val="20"/>
                <w:szCs w:val="20"/>
              </w:rPr>
              <w:softHyphen/>
              <w:t xml:space="preserve">ществ, молекулы которых образованы </w:t>
            </w:r>
            <w:proofErr w:type="gramStart"/>
            <w:r w:rsidRPr="00A75B79">
              <w:rPr>
                <w:rStyle w:val="29pt0"/>
                <w:rFonts w:eastAsia="Arial Unicode MS"/>
                <w:b w:val="0"/>
                <w:bCs w:val="0"/>
                <w:sz w:val="20"/>
                <w:szCs w:val="20"/>
              </w:rPr>
              <w:t>недлинными</w:t>
            </w:r>
            <w:proofErr w:type="gramEnd"/>
            <w:r w:rsidRPr="00A75B79">
              <w:rPr>
                <w:rStyle w:val="29pt0"/>
                <w:rFonts w:eastAsia="Arial Unicode MS"/>
                <w:b w:val="0"/>
                <w:bCs w:val="0"/>
                <w:sz w:val="20"/>
                <w:szCs w:val="20"/>
              </w:rPr>
              <w:t xml:space="preserve"> </w:t>
            </w:r>
            <w:r w:rsidRPr="00A75B79">
              <w:rPr>
                <w:rStyle w:val="29pt"/>
                <w:b w:val="0"/>
                <w:sz w:val="20"/>
                <w:szCs w:val="20"/>
              </w:rPr>
              <w:t xml:space="preserve">(4—8 атомов) </w:t>
            </w:r>
          </w:p>
          <w:p w:rsidR="00D839DD" w:rsidRPr="00A75B79" w:rsidRDefault="00D839DD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b w:val="0"/>
                <w:bCs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sz w:val="20"/>
                <w:szCs w:val="20"/>
              </w:rPr>
              <w:t>цепями из одинаковых атомов</w:t>
            </w:r>
            <w:proofErr w:type="gramStart"/>
            <w:r w:rsidRPr="00A75B79">
              <w:rPr>
                <w:rStyle w:val="29pt"/>
                <w:b w:val="0"/>
                <w:sz w:val="20"/>
                <w:szCs w:val="20"/>
              </w:rPr>
              <w:t xml:space="preserve"> </w:t>
            </w:r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>.</w:t>
            </w:r>
            <w:proofErr w:type="gramEnd"/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 xml:space="preserve"> . . . . . . . . . . . . . . . . . . . . . . . . . . . . . . . . . . . . . . . . . . . . . 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9DD" w:rsidRPr="00A75B79" w:rsidRDefault="00D839DD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b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sz w:val="20"/>
                <w:szCs w:val="20"/>
              </w:rPr>
              <w:t>Одна из причин многообразия органиче</w:t>
            </w:r>
            <w:r w:rsidRPr="00A75B79">
              <w:rPr>
                <w:rStyle w:val="29pt"/>
                <w:b w:val="0"/>
                <w:sz w:val="20"/>
                <w:szCs w:val="20"/>
              </w:rPr>
              <w:softHyphen/>
              <w:t>ских веществ — способность атомов углеро</w:t>
            </w:r>
            <w:r w:rsidRPr="00A75B79">
              <w:rPr>
                <w:rStyle w:val="29pt"/>
                <w:b w:val="0"/>
                <w:sz w:val="20"/>
                <w:szCs w:val="20"/>
              </w:rPr>
              <w:softHyphen/>
              <w:t xml:space="preserve">да соединяться друг с другом, образуя цепи практически </w:t>
            </w:r>
            <w:r w:rsidRPr="00A75B79">
              <w:rPr>
                <w:rStyle w:val="29pt0"/>
                <w:rFonts w:eastAsia="Arial Unicode MS"/>
                <w:b w:val="0"/>
                <w:bCs w:val="0"/>
                <w:sz w:val="20"/>
                <w:szCs w:val="20"/>
              </w:rPr>
              <w:t>неограниченной длины</w:t>
            </w:r>
            <w:r w:rsidRPr="00A75B79">
              <w:rPr>
                <w:rStyle w:val="26pt"/>
                <w:sz w:val="20"/>
                <w:szCs w:val="20"/>
              </w:rPr>
              <w:t xml:space="preserve"> </w:t>
            </w:r>
            <w:r w:rsidRPr="00A75B79">
              <w:rPr>
                <w:rStyle w:val="29pt"/>
                <w:b w:val="0"/>
                <w:sz w:val="20"/>
                <w:szCs w:val="20"/>
              </w:rPr>
              <w:t>и разного строения —</w:t>
            </w:r>
            <w:proofErr w:type="gramStart"/>
            <w:r w:rsidR="00A75B79" w:rsidRPr="00A75B79">
              <w:rPr>
                <w:rStyle w:val="29pt"/>
                <w:b w:val="0"/>
                <w:sz w:val="20"/>
                <w:szCs w:val="20"/>
              </w:rPr>
              <w:t xml:space="preserve"> </w:t>
            </w:r>
            <w:r w:rsidRPr="00A75B79">
              <w:rPr>
                <w:rStyle w:val="29pt"/>
                <w:b w:val="0"/>
                <w:sz w:val="20"/>
                <w:szCs w:val="20"/>
              </w:rPr>
              <w:t xml:space="preserve"> </w:t>
            </w:r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>.</w:t>
            </w:r>
            <w:proofErr w:type="gramEnd"/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 xml:space="preserve"> . . . . . . . . . . . . . . . . . . . . . . . . . . . . . . . . . . . . . . . . . . . . . .</w:t>
            </w:r>
            <w:r w:rsidR="00A75B79" w:rsidRPr="00A75B79">
              <w:rPr>
                <w:rStyle w:val="29pt"/>
                <w:b w:val="0"/>
                <w:bCs w:val="0"/>
                <w:sz w:val="20"/>
                <w:szCs w:val="20"/>
              </w:rPr>
              <w:t xml:space="preserve"> . . . . . . . . . . . .</w:t>
            </w:r>
          </w:p>
        </w:tc>
      </w:tr>
      <w:tr w:rsidR="00883815" w:rsidRPr="00A75B79" w:rsidTr="00A75B79">
        <w:tblPrEx>
          <w:tblCellMar>
            <w:top w:w="0" w:type="dxa"/>
            <w:bottom w:w="0" w:type="dxa"/>
          </w:tblCellMar>
        </w:tblPrEx>
        <w:trPr>
          <w:trHeight w:hRule="exact" w:val="277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815" w:rsidRPr="00A75B79" w:rsidRDefault="00883815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b w:val="0"/>
                <w:bCs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>6.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815" w:rsidRPr="00A75B79" w:rsidRDefault="00883815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pt0"/>
                <w:rFonts w:eastAsia="Arial Unicode MS"/>
                <w:b w:val="0"/>
                <w:bCs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sz w:val="20"/>
                <w:szCs w:val="20"/>
              </w:rPr>
              <w:t>В большинстве неоргани</w:t>
            </w:r>
            <w:r w:rsidRPr="00A75B79">
              <w:rPr>
                <w:rStyle w:val="29pt"/>
                <w:b w:val="0"/>
                <w:sz w:val="20"/>
                <w:szCs w:val="20"/>
              </w:rPr>
              <w:softHyphen/>
              <w:t>ческих веществ атомы преимущественно связаны</w:t>
            </w:r>
            <w:proofErr w:type="gramStart"/>
            <w:r w:rsidRPr="00A75B79">
              <w:rPr>
                <w:rStyle w:val="29pt"/>
                <w:b w:val="0"/>
                <w:sz w:val="20"/>
                <w:szCs w:val="20"/>
              </w:rPr>
              <w:t xml:space="preserve"> </w:t>
            </w:r>
            <w:r w:rsidR="00A75B79" w:rsidRPr="00A75B79">
              <w:rPr>
                <w:rStyle w:val="29pt"/>
                <w:b w:val="0"/>
                <w:bCs w:val="0"/>
                <w:sz w:val="20"/>
                <w:szCs w:val="20"/>
              </w:rPr>
              <w:t>.</w:t>
            </w:r>
            <w:proofErr w:type="gramEnd"/>
            <w:r w:rsidR="00A75B79" w:rsidRPr="00A75B79">
              <w:rPr>
                <w:rStyle w:val="29pt"/>
                <w:b w:val="0"/>
                <w:bCs w:val="0"/>
                <w:sz w:val="20"/>
                <w:szCs w:val="20"/>
              </w:rPr>
              <w:t xml:space="preserve"> . . . . . . . . . . . </w:t>
            </w:r>
            <w:r w:rsidRPr="00A75B79">
              <w:rPr>
                <w:rStyle w:val="26pt"/>
                <w:sz w:val="20"/>
                <w:szCs w:val="20"/>
              </w:rPr>
              <w:t xml:space="preserve"> </w:t>
            </w:r>
            <w:r w:rsidRPr="00A75B79">
              <w:rPr>
                <w:rStyle w:val="29pt"/>
                <w:b w:val="0"/>
                <w:sz w:val="20"/>
                <w:szCs w:val="20"/>
              </w:rPr>
              <w:t xml:space="preserve">или </w:t>
            </w:r>
            <w:r w:rsidR="00A75B79" w:rsidRPr="00A75B79">
              <w:rPr>
                <w:rStyle w:val="29pt"/>
                <w:b w:val="0"/>
                <w:bCs w:val="0"/>
                <w:sz w:val="20"/>
                <w:szCs w:val="20"/>
              </w:rPr>
              <w:t xml:space="preserve">. . . . . . . . . . </w:t>
            </w:r>
          </w:p>
          <w:p w:rsidR="00883815" w:rsidRPr="00A75B79" w:rsidRDefault="00A75B79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b w:val="0"/>
                <w:sz w:val="20"/>
                <w:szCs w:val="20"/>
              </w:rPr>
            </w:pPr>
            <w:r w:rsidRPr="00883815">
              <w:rPr>
                <w:rStyle w:val="29pt"/>
                <w:b w:val="0"/>
                <w:bCs w:val="0"/>
                <w:sz w:val="24"/>
                <w:szCs w:val="24"/>
              </w:rPr>
              <w:t xml:space="preserve">. . . . . . . . . . . . </w:t>
            </w:r>
            <w:r w:rsidR="00883815" w:rsidRPr="00A75B79">
              <w:rPr>
                <w:rStyle w:val="29pt"/>
                <w:b w:val="0"/>
                <w:sz w:val="20"/>
                <w:szCs w:val="20"/>
              </w:rPr>
              <w:t xml:space="preserve">связями и поэтому имеют </w:t>
            </w:r>
            <w:r w:rsidR="00883815" w:rsidRPr="00A75B79">
              <w:rPr>
                <w:rStyle w:val="29pt0"/>
                <w:rFonts w:eastAsia="Arial Unicode MS"/>
                <w:b w:val="0"/>
                <w:bCs w:val="0"/>
                <w:sz w:val="20"/>
                <w:szCs w:val="20"/>
              </w:rPr>
              <w:t>немолеку</w:t>
            </w:r>
            <w:r w:rsidR="00883815" w:rsidRPr="00A75B79">
              <w:rPr>
                <w:rStyle w:val="29pt0"/>
                <w:rFonts w:eastAsia="Arial Unicode MS"/>
                <w:b w:val="0"/>
                <w:bCs w:val="0"/>
                <w:sz w:val="20"/>
                <w:szCs w:val="20"/>
              </w:rPr>
              <w:softHyphen/>
              <w:t>лярное</w:t>
            </w:r>
            <w:r w:rsidR="00883815" w:rsidRPr="00A75B79">
              <w:rPr>
                <w:rStyle w:val="26pt"/>
                <w:sz w:val="20"/>
                <w:szCs w:val="20"/>
              </w:rPr>
              <w:t xml:space="preserve"> </w:t>
            </w:r>
            <w:r w:rsidR="00883815" w:rsidRPr="00A75B79">
              <w:rPr>
                <w:rStyle w:val="29pt"/>
                <w:b w:val="0"/>
                <w:sz w:val="20"/>
                <w:szCs w:val="20"/>
              </w:rPr>
              <w:t xml:space="preserve">строение, являются твердыми и тугоплавкими, </w:t>
            </w:r>
            <w:proofErr w:type="gramStart"/>
            <w:r w:rsidR="00883815" w:rsidRPr="00A75B79">
              <w:rPr>
                <w:rStyle w:val="29pt"/>
                <w:b w:val="0"/>
                <w:sz w:val="20"/>
                <w:szCs w:val="20"/>
              </w:rPr>
              <w:t>растворимы</w:t>
            </w:r>
            <w:proofErr w:type="gramEnd"/>
            <w:r w:rsidR="00883815" w:rsidRPr="00A75B79">
              <w:rPr>
                <w:rStyle w:val="29pt"/>
                <w:b w:val="0"/>
                <w:sz w:val="20"/>
                <w:szCs w:val="20"/>
              </w:rPr>
              <w:t xml:space="preserve"> в воде, относятся к электролитам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815" w:rsidRPr="00A75B79" w:rsidRDefault="00883815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b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sz w:val="20"/>
                <w:szCs w:val="20"/>
              </w:rPr>
              <w:t>Связь атомов углерода с атомами других элементов</w:t>
            </w:r>
            <w:proofErr w:type="gramStart"/>
            <w:r w:rsidRPr="00A75B79">
              <w:rPr>
                <w:rStyle w:val="29pt"/>
                <w:b w:val="0"/>
                <w:sz w:val="20"/>
                <w:szCs w:val="20"/>
              </w:rPr>
              <w:t xml:space="preserve"> </w:t>
            </w:r>
            <w:r w:rsidR="00A75B79" w:rsidRPr="00A75B79">
              <w:rPr>
                <w:rStyle w:val="29pt"/>
                <w:b w:val="0"/>
                <w:bCs w:val="0"/>
                <w:sz w:val="20"/>
                <w:szCs w:val="20"/>
              </w:rPr>
              <w:t>.</w:t>
            </w:r>
            <w:proofErr w:type="gramEnd"/>
            <w:r w:rsidR="00A75B79" w:rsidRPr="00A75B79">
              <w:rPr>
                <w:rStyle w:val="29pt"/>
                <w:b w:val="0"/>
                <w:bCs w:val="0"/>
                <w:sz w:val="20"/>
                <w:szCs w:val="20"/>
              </w:rPr>
              <w:t xml:space="preserve"> . . . . . . . . . . . . . . . . </w:t>
            </w:r>
            <w:r w:rsidRPr="00A75B79">
              <w:rPr>
                <w:rStyle w:val="29pt"/>
                <w:b w:val="0"/>
                <w:sz w:val="20"/>
                <w:szCs w:val="20"/>
              </w:rPr>
              <w:t xml:space="preserve">, а между атомами углерода — </w:t>
            </w:r>
            <w:r w:rsidR="00A75B79" w:rsidRPr="00A75B79">
              <w:rPr>
                <w:rStyle w:val="29pt"/>
                <w:b w:val="0"/>
                <w:bCs w:val="0"/>
                <w:sz w:val="20"/>
                <w:szCs w:val="20"/>
              </w:rPr>
              <w:t>. . . . . . . . . . . .</w:t>
            </w:r>
            <w:r w:rsidRPr="00A75B79">
              <w:rPr>
                <w:rStyle w:val="29pt"/>
                <w:b w:val="0"/>
                <w:sz w:val="20"/>
                <w:szCs w:val="20"/>
              </w:rPr>
              <w:t xml:space="preserve">, поэтому большинство органических веществ имеют </w:t>
            </w:r>
            <w:r w:rsidRPr="00A75B79">
              <w:rPr>
                <w:rStyle w:val="29pt0"/>
                <w:rFonts w:eastAsia="Arial Unicode MS"/>
                <w:b w:val="0"/>
                <w:bCs w:val="0"/>
                <w:sz w:val="20"/>
                <w:szCs w:val="20"/>
              </w:rPr>
              <w:t>молекулярное строение</w:t>
            </w:r>
            <w:r w:rsidRPr="00A75B79">
              <w:rPr>
                <w:rStyle w:val="29pt"/>
                <w:b w:val="0"/>
                <w:sz w:val="20"/>
                <w:szCs w:val="20"/>
              </w:rPr>
              <w:t xml:space="preserve">, являются газами, жидкостями, </w:t>
            </w:r>
          </w:p>
          <w:p w:rsidR="00883815" w:rsidRPr="00A75B79" w:rsidRDefault="00883815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b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sz w:val="20"/>
                <w:szCs w:val="20"/>
              </w:rPr>
              <w:t>твердыми веществами с низкой температурой плавления, нерас</w:t>
            </w:r>
            <w:r w:rsidRPr="00A75B79">
              <w:rPr>
                <w:rStyle w:val="29pt"/>
                <w:b w:val="0"/>
                <w:sz w:val="20"/>
                <w:szCs w:val="20"/>
              </w:rPr>
              <w:softHyphen/>
              <w:t xml:space="preserve">творимы или плохо растворимы в воде, относятся к </w:t>
            </w:r>
            <w:proofErr w:type="spellStart"/>
            <w:r w:rsidRPr="00A75B79">
              <w:rPr>
                <w:rStyle w:val="29pt"/>
                <w:b w:val="0"/>
                <w:sz w:val="20"/>
                <w:szCs w:val="20"/>
              </w:rPr>
              <w:t>неэлектролитам</w:t>
            </w:r>
            <w:proofErr w:type="spellEnd"/>
          </w:p>
        </w:tc>
      </w:tr>
      <w:tr w:rsidR="00883815" w:rsidRPr="00A75B79" w:rsidTr="00A75B79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815" w:rsidRPr="00A75B79" w:rsidRDefault="00883815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b w:val="0"/>
                <w:bCs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>7.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815" w:rsidRPr="00A75B79" w:rsidRDefault="00883815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b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sz w:val="20"/>
                <w:szCs w:val="20"/>
              </w:rPr>
              <w:t>Большинство неорганиче</w:t>
            </w:r>
            <w:r w:rsidRPr="00A75B79">
              <w:rPr>
                <w:rStyle w:val="29pt"/>
                <w:b w:val="0"/>
                <w:sz w:val="20"/>
                <w:szCs w:val="20"/>
              </w:rPr>
              <w:softHyphen/>
              <w:t xml:space="preserve">ских веществ </w:t>
            </w:r>
            <w:proofErr w:type="spellStart"/>
            <w:r w:rsidRPr="00A75B79">
              <w:rPr>
                <w:rStyle w:val="29pt0"/>
                <w:rFonts w:eastAsia="Arial Unicode MS"/>
                <w:b w:val="0"/>
                <w:bCs w:val="0"/>
                <w:sz w:val="20"/>
                <w:szCs w:val="20"/>
              </w:rPr>
              <w:t>негорючи</w:t>
            </w:r>
            <w:proofErr w:type="spellEnd"/>
            <w:r w:rsidRPr="00A75B79">
              <w:rPr>
                <w:rStyle w:val="26pt"/>
                <w:sz w:val="20"/>
                <w:szCs w:val="20"/>
              </w:rPr>
              <w:t xml:space="preserve"> </w:t>
            </w:r>
            <w:r w:rsidRPr="00A75B79">
              <w:rPr>
                <w:rStyle w:val="29pt"/>
                <w:b w:val="0"/>
                <w:sz w:val="20"/>
                <w:szCs w:val="20"/>
              </w:rPr>
              <w:t>(не горят на воздухе)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815" w:rsidRPr="00A75B79" w:rsidRDefault="00883815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b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sz w:val="20"/>
                <w:szCs w:val="20"/>
              </w:rPr>
              <w:t>Большинство органических веществ</w:t>
            </w:r>
            <w:proofErr w:type="gramStart"/>
            <w:r w:rsidRPr="00A75B79">
              <w:rPr>
                <w:rStyle w:val="29pt"/>
                <w:b w:val="0"/>
                <w:sz w:val="20"/>
                <w:szCs w:val="20"/>
              </w:rPr>
              <w:t xml:space="preserve"> </w:t>
            </w:r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>.</w:t>
            </w:r>
            <w:proofErr w:type="gramEnd"/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 xml:space="preserve"> . . . . . . . . .</w:t>
            </w:r>
          </w:p>
        </w:tc>
      </w:tr>
      <w:tr w:rsidR="00883815" w:rsidRPr="00A75B79" w:rsidTr="00A75B79">
        <w:tblPrEx>
          <w:tblCellMar>
            <w:top w:w="0" w:type="dxa"/>
            <w:bottom w:w="0" w:type="dxa"/>
          </w:tblCellMar>
        </w:tblPrEx>
        <w:trPr>
          <w:trHeight w:hRule="exact" w:val="1871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815" w:rsidRPr="00A75B79" w:rsidRDefault="00883815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b w:val="0"/>
                <w:bCs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>8.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815" w:rsidRPr="00A75B79" w:rsidRDefault="00883815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sz w:val="20"/>
                <w:szCs w:val="20"/>
              </w:rPr>
              <w:t>В неорганических соедине</w:t>
            </w:r>
            <w:r w:rsidRPr="00A75B79">
              <w:rPr>
                <w:rStyle w:val="29pt"/>
                <w:b w:val="0"/>
                <w:sz w:val="20"/>
                <w:szCs w:val="20"/>
              </w:rPr>
              <w:softHyphen/>
              <w:t>ниях (за некоторыми иск</w:t>
            </w:r>
            <w:r w:rsidRPr="00A75B79">
              <w:rPr>
                <w:rStyle w:val="29pt"/>
                <w:b w:val="0"/>
                <w:sz w:val="20"/>
                <w:szCs w:val="20"/>
              </w:rPr>
              <w:softHyphen/>
              <w:t>лючениями) валентность элемента численно равна его степени окисления.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815" w:rsidRPr="00A75B79" w:rsidRDefault="00883815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b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sz w:val="20"/>
                <w:szCs w:val="20"/>
              </w:rPr>
              <w:t xml:space="preserve">Валентность всех трех атомов углерода IV, степень окисления </w:t>
            </w:r>
            <w:r w:rsidRPr="00A75B79">
              <w:rPr>
                <w:rStyle w:val="29pt"/>
                <w:b w:val="0"/>
                <w:sz w:val="20"/>
                <w:szCs w:val="20"/>
              </w:rPr>
              <w:t xml:space="preserve">крайних атомов углерода равна —. . . . </w:t>
            </w:r>
            <w:r w:rsidRPr="00A75B79">
              <w:rPr>
                <w:rStyle w:val="29pt"/>
                <w:b w:val="0"/>
                <w:sz w:val="20"/>
                <w:szCs w:val="20"/>
              </w:rPr>
              <w:t>, а среднег</w:t>
            </w:r>
            <w:r w:rsidRPr="00A75B79">
              <w:rPr>
                <w:rStyle w:val="29pt"/>
                <w:b w:val="0"/>
                <w:sz w:val="20"/>
                <w:szCs w:val="20"/>
              </w:rPr>
              <w:t>о</w:t>
            </w:r>
            <w:proofErr w:type="gramStart"/>
            <w:r w:rsidRPr="00A75B79">
              <w:rPr>
                <w:rStyle w:val="29pt"/>
                <w:b w:val="0"/>
                <w:sz w:val="20"/>
                <w:szCs w:val="20"/>
              </w:rPr>
              <w:t xml:space="preserve"> .</w:t>
            </w:r>
            <w:proofErr w:type="gramEnd"/>
            <w:r w:rsidRPr="00A75B79">
              <w:rPr>
                <w:rStyle w:val="29pt"/>
                <w:b w:val="0"/>
                <w:sz w:val="20"/>
                <w:szCs w:val="20"/>
              </w:rPr>
              <w:t xml:space="preserve"> . . . . . . </w:t>
            </w:r>
          </w:p>
        </w:tc>
      </w:tr>
      <w:tr w:rsidR="00883815" w:rsidRPr="00A75B79" w:rsidTr="00A75B79">
        <w:tblPrEx>
          <w:tblCellMar>
            <w:top w:w="0" w:type="dxa"/>
            <w:bottom w:w="0" w:type="dxa"/>
          </w:tblCellMar>
        </w:tblPrEx>
        <w:trPr>
          <w:trHeight w:hRule="exact" w:val="1191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815" w:rsidRPr="00A75B79" w:rsidRDefault="00883815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b w:val="0"/>
                <w:bCs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bCs w:val="0"/>
                <w:sz w:val="20"/>
                <w:szCs w:val="20"/>
              </w:rPr>
              <w:t>9.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815" w:rsidRPr="00A75B79" w:rsidRDefault="00883815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b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sz w:val="20"/>
                <w:szCs w:val="20"/>
              </w:rPr>
              <w:t>Неорганические соедине</w:t>
            </w:r>
            <w:r w:rsidRPr="00A75B79">
              <w:rPr>
                <w:rStyle w:val="29pt"/>
                <w:b w:val="0"/>
                <w:sz w:val="20"/>
                <w:szCs w:val="20"/>
              </w:rPr>
              <w:softHyphen/>
              <w:t>ния являются основным материалом неживой природы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815" w:rsidRPr="00A75B79" w:rsidRDefault="00883815" w:rsidP="00A75B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b w:val="0"/>
                <w:sz w:val="20"/>
                <w:szCs w:val="20"/>
              </w:rPr>
            </w:pPr>
            <w:r w:rsidRPr="00A75B79">
              <w:rPr>
                <w:rStyle w:val="29pt"/>
                <w:b w:val="0"/>
                <w:sz w:val="20"/>
                <w:szCs w:val="20"/>
              </w:rPr>
              <w:t>Органические соединения являются основ</w:t>
            </w:r>
            <w:r w:rsidRPr="00A75B79">
              <w:rPr>
                <w:rStyle w:val="29pt"/>
                <w:b w:val="0"/>
                <w:sz w:val="20"/>
                <w:szCs w:val="20"/>
              </w:rPr>
              <w:softHyphen/>
              <w:t>ным материалом, из которого построены организмы растений и животных (живая природа)</w:t>
            </w:r>
          </w:p>
        </w:tc>
      </w:tr>
    </w:tbl>
    <w:p w:rsidR="00205410" w:rsidRPr="00883815" w:rsidRDefault="00205410" w:rsidP="00883815">
      <w:pPr>
        <w:rPr>
          <w:rFonts w:ascii="Times New Roman" w:hAnsi="Times New Roman" w:cs="Times New Roman"/>
          <w:sz w:val="28"/>
          <w:szCs w:val="28"/>
        </w:rPr>
      </w:pPr>
    </w:p>
    <w:sectPr w:rsidR="00205410" w:rsidRPr="00883815" w:rsidSect="00A75B79">
      <w:pgSz w:w="11906" w:h="16838"/>
      <w:pgMar w:top="737" w:right="794" w:bottom="737" w:left="79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543" w:rsidRPr="00883815" w:rsidRDefault="00887543" w:rsidP="00883815">
      <w:r>
        <w:separator/>
      </w:r>
    </w:p>
  </w:endnote>
  <w:endnote w:type="continuationSeparator" w:id="0">
    <w:p w:rsidR="00887543" w:rsidRPr="00883815" w:rsidRDefault="00887543" w:rsidP="00883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543" w:rsidRPr="00883815" w:rsidRDefault="00887543" w:rsidP="00883815">
      <w:r>
        <w:separator/>
      </w:r>
    </w:p>
  </w:footnote>
  <w:footnote w:type="continuationSeparator" w:id="0">
    <w:p w:rsidR="00887543" w:rsidRPr="00883815" w:rsidRDefault="00887543" w:rsidP="00883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9DD"/>
    <w:rsid w:val="00205410"/>
    <w:rsid w:val="00883815"/>
    <w:rsid w:val="00887543"/>
    <w:rsid w:val="00A75B79"/>
    <w:rsid w:val="00D8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39D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839D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9pt">
    <w:name w:val="Основной текст (2) + 9 pt;Не полужирный"/>
    <w:basedOn w:val="2"/>
    <w:rsid w:val="00D839DD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pt0">
    <w:name w:val="Основной текст (2) + 9 pt;Не полужирный;Курсив"/>
    <w:basedOn w:val="2"/>
    <w:rsid w:val="00D839DD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Arial65pt">
    <w:name w:val="Основной текст (2) + Arial;6;5 pt;Не полужирный"/>
    <w:basedOn w:val="2"/>
    <w:rsid w:val="00D839DD"/>
    <w:rPr>
      <w:rFonts w:ascii="Arial" w:eastAsia="Arial" w:hAnsi="Arial" w:cs="Arial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839DD"/>
    <w:pPr>
      <w:shd w:val="clear" w:color="auto" w:fill="FFFFFF"/>
      <w:spacing w:line="240" w:lineRule="exact"/>
      <w:ind w:firstLine="380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26pt">
    <w:name w:val="Основной текст (2) + 6 pt"/>
    <w:basedOn w:val="2"/>
    <w:rsid w:val="00D839D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15pt">
    <w:name w:val="Основной текст (2) + 11;5 pt;Не полужирный"/>
    <w:basedOn w:val="2"/>
    <w:rsid w:val="00D839D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4pt">
    <w:name w:val="Основной текст (2) + 14 pt;Курсив"/>
    <w:basedOn w:val="2"/>
    <w:rsid w:val="00D839DD"/>
    <w:rPr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semiHidden/>
    <w:unhideWhenUsed/>
    <w:rsid w:val="008838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381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semiHidden/>
    <w:unhideWhenUsed/>
    <w:rsid w:val="008838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381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2018-09-05T17:02:00Z</dcterms:created>
  <dcterms:modified xsi:type="dcterms:W3CDTF">2018-09-05T17:32:00Z</dcterms:modified>
</cp:coreProperties>
</file>