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E6" w:rsidRDefault="00F64FE6" w:rsidP="00F64F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FE6" w:rsidRDefault="00F64FE6" w:rsidP="00F64F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FE6" w:rsidRDefault="00F64FE6" w:rsidP="00543395">
      <w:pPr>
        <w:rPr>
          <w:rFonts w:ascii="Times New Roman" w:hAnsi="Times New Roman" w:cs="Times New Roman"/>
          <w:b/>
          <w:sz w:val="24"/>
          <w:szCs w:val="24"/>
        </w:rPr>
      </w:pPr>
    </w:p>
    <w:p w:rsidR="00F64FE6" w:rsidRDefault="00F64FE6" w:rsidP="00F64F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FE6" w:rsidRDefault="00F64FE6" w:rsidP="00F64F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FE6" w:rsidRDefault="00F64FE6" w:rsidP="00F64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E6">
        <w:rPr>
          <w:rFonts w:ascii="Times New Roman" w:hAnsi="Times New Roman" w:cs="Times New Roman"/>
          <w:b/>
          <w:sz w:val="24"/>
          <w:szCs w:val="24"/>
        </w:rPr>
        <w:t>Примерное 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5AE" w:rsidRDefault="00F64FE6" w:rsidP="00F64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материала</w:t>
      </w:r>
    </w:p>
    <w:p w:rsidR="00F64FE6" w:rsidRDefault="001D771B" w:rsidP="00F64FE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Химия -1</w:t>
      </w:r>
      <w:r w:rsidRPr="00342BF5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F64FE6" w:rsidRPr="00F64FE6">
        <w:rPr>
          <w:rFonts w:ascii="Times New Roman" w:hAnsi="Times New Roman" w:cs="Times New Roman"/>
          <w:b/>
          <w:caps/>
          <w:sz w:val="24"/>
          <w:szCs w:val="24"/>
        </w:rPr>
        <w:t xml:space="preserve"> класс</w:t>
      </w:r>
    </w:p>
    <w:p w:rsidR="00F64FE6" w:rsidRDefault="00FB3937" w:rsidP="00F64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64FE6" w:rsidRPr="00F64FE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64FE6" w:rsidRDefault="00F64FE6" w:rsidP="00F64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FE6" w:rsidRDefault="00F64FE6" w:rsidP="001416EC">
      <w:pPr>
        <w:rPr>
          <w:rFonts w:ascii="Times New Roman" w:hAnsi="Times New Roman" w:cs="Times New Roman"/>
          <w:sz w:val="24"/>
          <w:szCs w:val="24"/>
        </w:rPr>
      </w:pPr>
    </w:p>
    <w:p w:rsidR="00F64FE6" w:rsidRDefault="00F64FE6" w:rsidP="00F64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Составлено на основании </w:t>
      </w:r>
      <w:r w:rsidR="001416EC">
        <w:rPr>
          <w:rFonts w:ascii="Times New Roman" w:hAnsi="Times New Roman" w:cs="Times New Roman"/>
          <w:sz w:val="24"/>
          <w:szCs w:val="24"/>
        </w:rPr>
        <w:t>государственной программы Е.Е. М</w:t>
      </w:r>
      <w:r>
        <w:rPr>
          <w:rFonts w:ascii="Times New Roman" w:hAnsi="Times New Roman" w:cs="Times New Roman"/>
          <w:sz w:val="24"/>
          <w:szCs w:val="24"/>
        </w:rPr>
        <w:t>инченкова</w:t>
      </w:r>
    </w:p>
    <w:p w:rsidR="00F64FE6" w:rsidRDefault="001D771B" w:rsidP="00F64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2 часах в неделю (6</w:t>
      </w:r>
      <w:r w:rsidRPr="001D77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64FE6">
        <w:rPr>
          <w:rFonts w:ascii="Times New Roman" w:hAnsi="Times New Roman" w:cs="Times New Roman"/>
          <w:sz w:val="24"/>
          <w:szCs w:val="24"/>
        </w:rPr>
        <w:t xml:space="preserve"> в </w:t>
      </w:r>
      <w:r w:rsidR="001416EC">
        <w:rPr>
          <w:rFonts w:ascii="Times New Roman" w:hAnsi="Times New Roman" w:cs="Times New Roman"/>
          <w:sz w:val="24"/>
          <w:szCs w:val="24"/>
        </w:rPr>
        <w:t>год)</w:t>
      </w:r>
    </w:p>
    <w:p w:rsidR="001D771B" w:rsidRDefault="00413DA1" w:rsidP="00F64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</w:t>
      </w:r>
      <w:r w:rsidR="001D771B">
        <w:rPr>
          <w:rFonts w:ascii="Times New Roman" w:hAnsi="Times New Roman" w:cs="Times New Roman"/>
          <w:sz w:val="24"/>
          <w:szCs w:val="24"/>
        </w:rPr>
        <w:t>к: Минченков Е.Е.; Журбин А.А.</w:t>
      </w:r>
    </w:p>
    <w:p w:rsidR="00413DA1" w:rsidRPr="001D771B" w:rsidRDefault="001D771B" w:rsidP="00F64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«Химия-1</w:t>
      </w:r>
      <w:r w:rsidRPr="001D771B">
        <w:rPr>
          <w:rFonts w:ascii="Times New Roman" w:hAnsi="Times New Roman" w:cs="Times New Roman"/>
          <w:sz w:val="24"/>
          <w:szCs w:val="24"/>
        </w:rPr>
        <w:t>1</w:t>
      </w:r>
      <w:r w:rsidR="00413D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«Ассоциация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XXI </w:t>
      </w:r>
      <w:r>
        <w:rPr>
          <w:rFonts w:ascii="Times New Roman" w:hAnsi="Times New Roman" w:cs="Times New Roman"/>
          <w:sz w:val="24"/>
          <w:szCs w:val="24"/>
        </w:rPr>
        <w:t>век», 2007</w:t>
      </w:r>
    </w:p>
    <w:p w:rsidR="001416EC" w:rsidRDefault="001416EC" w:rsidP="00F64FE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998"/>
        <w:gridCol w:w="2227"/>
        <w:gridCol w:w="2228"/>
        <w:gridCol w:w="2228"/>
      </w:tblGrid>
      <w:tr w:rsidR="001416EC" w:rsidTr="00EA12D4">
        <w:trPr>
          <w:tblCellSpacing w:w="20" w:type="dxa"/>
          <w:jc w:val="center"/>
        </w:trPr>
        <w:tc>
          <w:tcPr>
            <w:tcW w:w="2938" w:type="dxa"/>
          </w:tcPr>
          <w:p w:rsidR="001416EC" w:rsidRDefault="001416EC" w:rsidP="00F6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87" w:type="dxa"/>
          </w:tcPr>
          <w:p w:rsidR="001416EC" w:rsidRPr="001416EC" w:rsidRDefault="001416EC" w:rsidP="00F6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88" w:type="dxa"/>
          </w:tcPr>
          <w:p w:rsidR="001416EC" w:rsidRPr="001416EC" w:rsidRDefault="001416EC" w:rsidP="00F6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68" w:type="dxa"/>
          </w:tcPr>
          <w:p w:rsidR="001416EC" w:rsidRDefault="001416EC" w:rsidP="00F6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1416EC" w:rsidTr="00EA12D4">
        <w:trPr>
          <w:tblCellSpacing w:w="20" w:type="dxa"/>
          <w:jc w:val="center"/>
        </w:trPr>
        <w:tc>
          <w:tcPr>
            <w:tcW w:w="2938" w:type="dxa"/>
          </w:tcPr>
          <w:p w:rsidR="001416EC" w:rsidRDefault="001416EC" w:rsidP="00F6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87" w:type="dxa"/>
          </w:tcPr>
          <w:p w:rsidR="001416EC" w:rsidRDefault="001D771B" w:rsidP="00F6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1416EC" w:rsidRDefault="001416EC" w:rsidP="00F6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1416EC" w:rsidRDefault="001D771B" w:rsidP="00F6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6EC" w:rsidTr="00EA12D4">
        <w:trPr>
          <w:tblCellSpacing w:w="20" w:type="dxa"/>
          <w:jc w:val="center"/>
        </w:trPr>
        <w:tc>
          <w:tcPr>
            <w:tcW w:w="2938" w:type="dxa"/>
          </w:tcPr>
          <w:p w:rsidR="001416EC" w:rsidRDefault="001416EC" w:rsidP="00F6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187" w:type="dxa"/>
          </w:tcPr>
          <w:p w:rsidR="001416EC" w:rsidRDefault="001D771B" w:rsidP="00F6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1416EC" w:rsidRDefault="001D771B" w:rsidP="00F6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:rsidR="001416EC" w:rsidRDefault="001D771B" w:rsidP="00F6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416EC" w:rsidRDefault="001416EC" w:rsidP="00F64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EC" w:rsidRDefault="001416EC" w:rsidP="00F64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EC" w:rsidRDefault="001416EC" w:rsidP="00F64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EC" w:rsidRDefault="001416EC" w:rsidP="00F64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EC" w:rsidRDefault="001416EC" w:rsidP="00F64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EC" w:rsidRDefault="001416EC" w:rsidP="001416EC">
      <w:pPr>
        <w:rPr>
          <w:rFonts w:ascii="Times New Roman" w:hAnsi="Times New Roman" w:cs="Times New Roman"/>
          <w:sz w:val="24"/>
          <w:szCs w:val="24"/>
        </w:rPr>
      </w:pPr>
    </w:p>
    <w:p w:rsidR="001416EC" w:rsidRDefault="001416EC" w:rsidP="00F64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1416EC" w:rsidRPr="00976AD8" w:rsidRDefault="00FB3937" w:rsidP="00F64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416E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76AD8" w:rsidRPr="00976AD8" w:rsidRDefault="00976AD8" w:rsidP="00F64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95B" w:rsidRPr="00674EC2" w:rsidRDefault="0001195B" w:rsidP="00976AD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>Пояснительная записка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Программа рассчитана на преподавание курса химии на базовом уровне в течение </w:t>
      </w:r>
      <w:r w:rsidR="00976AD8">
        <w:rPr>
          <w:rFonts w:ascii="Times New Roman" w:eastAsia="Calibri" w:hAnsi="Times New Roman" w:cs="Times New Roman"/>
          <w:color w:val="000000"/>
          <w:sz w:val="20"/>
          <w:szCs w:val="20"/>
        </w:rPr>
        <w:t>6</w:t>
      </w:r>
      <w:r w:rsidR="00976AD8" w:rsidRPr="00976AD8">
        <w:rPr>
          <w:rFonts w:ascii="Times New Roman" w:eastAsia="Calibri" w:hAnsi="Times New Roman" w:cs="Times New Roman"/>
          <w:color w:val="000000"/>
          <w:sz w:val="20"/>
          <w:szCs w:val="20"/>
        </w:rPr>
        <w:t>6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976AD8">
        <w:rPr>
          <w:rFonts w:ascii="Times New Roman" w:eastAsia="Calibri" w:hAnsi="Times New Roman" w:cs="Times New Roman"/>
          <w:color w:val="000000"/>
          <w:sz w:val="20"/>
          <w:szCs w:val="20"/>
        </w:rPr>
        <w:t>часов по 2 часа в неделю в</w:t>
      </w:r>
      <w:r w:rsidR="00976AD8" w:rsidRPr="00976A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976AD8">
        <w:rPr>
          <w:rFonts w:ascii="Times New Roman" w:eastAsia="Calibri" w:hAnsi="Times New Roman" w:cs="Times New Roman"/>
          <w:color w:val="000000"/>
          <w:sz w:val="20"/>
          <w:szCs w:val="20"/>
        </w:rPr>
        <w:t>11 класс</w:t>
      </w:r>
      <w:r w:rsidR="00976AD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t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Программа обеспечивает 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базовый уровень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обучения химии на ступени средней (полной) общеобразовательной школы.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Структура программы ступенчатая. Каждая ступень представляет собой развитие подсистем знаний о химическом элементе и веществе, а также о химическом процессе.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Наряду с формированием знаний в области химии в учебном курсе освещаются вопросы промышленного получения веществ, а также их использования в производстве и быту. Изучение этих вопросов представляет собой практическую реализацию дидактического принципа связи обучения с жизнью в преподавании химии, что должно оказывать положительное воздействие на мотивацию учащихся изучать учебный предмет, так как делает его в глазах школьников не только полезным, но и интересным.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Изучение химии 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должно способствовать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формированию у школьников элементов научной картины мира, их интеллектуальному развитию, воспитанию нравственности, готовности к труду.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Цели химического образования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сформулированы в Государственном стандарте общего образования следующим образом</w:t>
      </w:r>
      <w:r w:rsidRPr="00674EC2">
        <w:rPr>
          <w:rStyle w:val="ad"/>
          <w:rFonts w:ascii="Times New Roman" w:eastAsia="Calibri" w:hAnsi="Times New Roman" w:cs="Times New Roman"/>
          <w:color w:val="000000"/>
          <w:sz w:val="20"/>
          <w:szCs w:val="20"/>
        </w:rPr>
        <w:footnoteReference w:id="1"/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:</w:t>
      </w:r>
    </w:p>
    <w:p w:rsidR="0001195B" w:rsidRPr="00674EC2" w:rsidRDefault="0001195B" w:rsidP="00976AD8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освоение важнейших знаний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о химической составляющей естественнонаучной картины мира, о важнейших химических понятиях, законах и теориях;</w:t>
      </w:r>
    </w:p>
    <w:p w:rsidR="0001195B" w:rsidRPr="00674EC2" w:rsidRDefault="0001195B" w:rsidP="00976AD8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овладение умениями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1195B" w:rsidRPr="00674EC2" w:rsidRDefault="0001195B" w:rsidP="00976AD8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развитие познавательных интересов и интеллектуальных способностей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в процессе самостоятельного приобретения химических знаний с использованием различных источников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информации, в том числе компьютерных;</w:t>
      </w:r>
    </w:p>
    <w:p w:rsidR="0001195B" w:rsidRPr="00674EC2" w:rsidRDefault="0001195B" w:rsidP="00976AD8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воспитание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убеждённости в познавательной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1195B" w:rsidRPr="00674EC2" w:rsidRDefault="0001195B" w:rsidP="00976AD8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применение полученных знаний и умений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для безопасного использования веществ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и материалов в быту, сельском хозяйстве и на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производстве, решения практических задач в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повседневной жизни, предупреждения явлений,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наносящих вред здоровью человека и окружающей среде.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В задачи обучения химии в 10 и 11 классах входит:</w:t>
      </w:r>
    </w:p>
    <w:p w:rsidR="0001195B" w:rsidRPr="00674EC2" w:rsidRDefault="0001195B" w:rsidP="00976AD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совершенствование у школьников знаний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основ химической науки – важнейших фактов, понятий, химических законов и теорий, химического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языка, раскрытие доступных обобщений мировоззренческого характера;</w:t>
      </w:r>
    </w:p>
    <w:p w:rsidR="0001195B" w:rsidRPr="00674EC2" w:rsidRDefault="0001195B" w:rsidP="00976AD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развитие умений наблюдать и объяснять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химические явления, происходящие в природе,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в лаборатории, в повседневной жизни;</w:t>
      </w:r>
    </w:p>
    <w:p w:rsidR="0001195B" w:rsidRPr="00674EC2" w:rsidRDefault="0001195B" w:rsidP="00976AD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формирование представлений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об основных принципах химического производства, а также понимания роли химических знаний в жизни общества;</w:t>
      </w:r>
    </w:p>
    <w:p w:rsidR="0001195B" w:rsidRPr="00674EC2" w:rsidRDefault="0001195B" w:rsidP="00976AD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>раскрытие гуманистической направленности химической науки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, её возрастающей роли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в решении глобальных проблем, стоящих перед человечеством, в открытии новых источников энергии, в защите окружающей среды от загрязнений</w:t>
      </w:r>
    </w:p>
    <w:p w:rsidR="0001195B" w:rsidRPr="00674EC2" w:rsidRDefault="0001195B" w:rsidP="00976AD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промышленными и бытовыми отходами;</w:t>
      </w:r>
    </w:p>
    <w:p w:rsidR="0001195B" w:rsidRPr="00674EC2" w:rsidRDefault="0001195B" w:rsidP="00976AD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развитие у школьников гуманистических черт личности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, формирование умения самостоятельно пополнять знания;</w:t>
      </w:r>
    </w:p>
    <w:p w:rsidR="0001195B" w:rsidRPr="00674EC2" w:rsidRDefault="0001195B" w:rsidP="00976AD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воспитание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элементов экологической культуры.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left="993" w:hanging="285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Ведущими идеями курса являются следующие:</w:t>
      </w:r>
    </w:p>
    <w:p w:rsidR="0001195B" w:rsidRPr="00674EC2" w:rsidRDefault="0001195B" w:rsidP="00976AD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в природе существуют связи между составом, строением веществ и их свойствами;</w:t>
      </w:r>
    </w:p>
    <w:p w:rsidR="0001195B" w:rsidRPr="00674EC2" w:rsidRDefault="0001195B" w:rsidP="00976AD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материальная основа неорганических и органических веществ едина;</w:t>
      </w:r>
    </w:p>
    <w:p w:rsidR="0001195B" w:rsidRPr="00674EC2" w:rsidRDefault="0001195B" w:rsidP="00976AD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применение веществ обусловлено их свойствами;</w:t>
      </w:r>
    </w:p>
    <w:p w:rsidR="0001195B" w:rsidRPr="00674EC2" w:rsidRDefault="0001195B" w:rsidP="00976AD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знание законов химии позволяет управлять химическими процессами;</w:t>
      </w:r>
    </w:p>
    <w:p w:rsidR="0001195B" w:rsidRPr="00674EC2" w:rsidRDefault="0001195B" w:rsidP="00976AD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наука развивается под влиянием практики и в свою очередь определяет её успехи;</w:t>
      </w:r>
    </w:p>
    <w:p w:rsidR="0001195B" w:rsidRPr="00674EC2" w:rsidRDefault="0001195B" w:rsidP="00976AD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промышленное производство веществ совершенствуется в направлении более экологически безопасных способов производства;</w:t>
      </w:r>
    </w:p>
    <w:p w:rsidR="0001195B" w:rsidRPr="00674EC2" w:rsidRDefault="0001195B" w:rsidP="00976AD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развитие химической науки служит интересам общества и призвано способствовать решению проблем, стоящих перед человечеством.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Теоретическую основу курса 11 класса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составляет электронная теория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строения вещества.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Предлагаемый курс химии основывается на 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принципах научности, доступности, системности,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а также на 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принципе историзма.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Tеоретические научные знания позволяют учащимся не только объяснять, но и прогнозировать свойства изучаемых веществ, а также веществ, которые не изучались в данном курсе.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Доступность обучения базируется на учёте возрастных возможностей учащихся воспринимать сложный химический материал. Принцип историзма проявляется в том, что познание школьниками химии осуществляется в последовательности смены в науке и практике исторических химических парадигм. Другими словами, учащиеся постепенно подводятся к современному пониманию химических объектов на фундаменте исторического пути их познания.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Значительное место при изучении курса химии отводится химическому эксперименту. Выполнение его формирует у учащихся умения правильно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обращаться с веществами. Эти важные практические умения необходимы каждому гражданину. Химический эксперимент выступает в роли источника знаний, основы для выдвижения гипотез и их проверки. Он раскрывает теоретико-экспериментальный характер химической науки.</w:t>
      </w:r>
    </w:p>
    <w:p w:rsidR="0001195B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Настоящий курс включает материал, в процессе преподавания которого открывается возможность реализовать систему обобщений. Значительное число химических фактов позволяет подвести учащихся к их систематизации и частно-химическим обобщениям 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(1-й уровень обобщений).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Постепенное повышение теоретического уровня содержания связано с включением в курс общенаучных теорий – строения атома, теории химических связей и др. Это позволяет подвести учащихся к общенаучным обобщениям – раскрыть проявление в химии законов сохранения массы, заряда и т. п. 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(2-й уровень обобщения).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Наконец, осмысление учащимися общих химических закономерностей позволяет подвести их к наивысшему (философскому) уровню обобщений: пониманию </w:t>
      </w: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познаваемости химических элементов и веществ, причин их разнообразия, всеобщей связи явлений и т. п. </w:t>
      </w:r>
      <w:r w:rsidRPr="00674E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(3-й уровень обобщения).</w:t>
      </w:r>
    </w:p>
    <w:p w:rsidR="00543395" w:rsidRPr="00674EC2" w:rsidRDefault="0001195B" w:rsidP="00674EC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EC2">
        <w:rPr>
          <w:rFonts w:ascii="Times New Roman" w:eastAsia="Calibri" w:hAnsi="Times New Roman" w:cs="Times New Roman"/>
          <w:color w:val="000000"/>
          <w:sz w:val="20"/>
          <w:szCs w:val="20"/>
        </w:rPr>
        <w:t>Реализация в процессе обучения системы обобщений позволит учащимся не только лучше усвоить собственно химическое содержание, но и понять роль и место химии среди наук о природе, осознать её значение для человека, общества и государства.</w:t>
      </w:r>
    </w:p>
    <w:tbl>
      <w:tblPr>
        <w:tblStyle w:val="aa"/>
        <w:tblW w:w="1152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398"/>
        <w:gridCol w:w="954"/>
        <w:gridCol w:w="5068"/>
        <w:gridCol w:w="2673"/>
        <w:gridCol w:w="323"/>
        <w:gridCol w:w="1046"/>
        <w:gridCol w:w="1066"/>
      </w:tblGrid>
      <w:tr w:rsidR="00EA1E0F" w:rsidRPr="00BB3CB3" w:rsidTr="00EA12D4">
        <w:trPr>
          <w:cantSplit/>
          <w:trHeight w:val="1304"/>
          <w:tblCellSpacing w:w="20" w:type="dxa"/>
          <w:jc w:val="center"/>
        </w:trPr>
        <w:tc>
          <w:tcPr>
            <w:tcW w:w="338" w:type="dxa"/>
            <w:textDirection w:val="btLr"/>
            <w:vAlign w:val="center"/>
          </w:tcPr>
          <w:p w:rsidR="00EA1E0F" w:rsidRDefault="00EA1E0F" w:rsidP="0087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914" w:type="dxa"/>
            <w:textDirection w:val="btLr"/>
            <w:vAlign w:val="center"/>
          </w:tcPr>
          <w:p w:rsidR="00EA1E0F" w:rsidRPr="001416EC" w:rsidRDefault="00EA1E0F" w:rsidP="00674E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028" w:type="dxa"/>
            <w:vAlign w:val="center"/>
          </w:tcPr>
          <w:p w:rsidR="00EA1E0F" w:rsidRPr="001416EC" w:rsidRDefault="00EA1E0F" w:rsidP="00674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633" w:type="dxa"/>
            <w:vAlign w:val="center"/>
          </w:tcPr>
          <w:p w:rsidR="00EA1E0F" w:rsidRPr="00BB3CB3" w:rsidRDefault="00EA1E0F" w:rsidP="006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83" w:type="dxa"/>
            <w:textDirection w:val="btLr"/>
          </w:tcPr>
          <w:p w:rsidR="00EA1E0F" w:rsidRPr="00BB3CB3" w:rsidRDefault="00EA1E0F" w:rsidP="00674E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  <w:vAlign w:val="center"/>
          </w:tcPr>
          <w:p w:rsidR="00EA1E0F" w:rsidRDefault="00EA1E0F" w:rsidP="00674E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EA1E0F" w:rsidRPr="00BB3CB3" w:rsidRDefault="00EA1E0F" w:rsidP="00674E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1006" w:type="dxa"/>
            <w:textDirection w:val="btLr"/>
            <w:vAlign w:val="center"/>
          </w:tcPr>
          <w:p w:rsidR="00EA1E0F" w:rsidRPr="00BB3CB3" w:rsidRDefault="00EA1E0F" w:rsidP="0054339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Дата фактическая</w:t>
            </w:r>
          </w:p>
        </w:tc>
      </w:tr>
      <w:tr w:rsidR="00EA1E0F" w:rsidRPr="00BB3CB3" w:rsidTr="00EA12D4">
        <w:trPr>
          <w:trHeight w:val="389"/>
          <w:tblCellSpacing w:w="20" w:type="dxa"/>
          <w:jc w:val="center"/>
        </w:trPr>
        <w:tc>
          <w:tcPr>
            <w:tcW w:w="338" w:type="dxa"/>
          </w:tcPr>
          <w:p w:rsidR="00EA1E0F" w:rsidRDefault="00EA1E0F" w:rsidP="005433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0" w:type="dxa"/>
            <w:gridSpan w:val="6"/>
          </w:tcPr>
          <w:p w:rsidR="00EA1E0F" w:rsidRPr="00543395" w:rsidRDefault="00EA1E0F" w:rsidP="005433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 Строение вещества – 9 ч.</w:t>
            </w:r>
          </w:p>
          <w:p w:rsidR="00EA1E0F" w:rsidRPr="0001195B" w:rsidRDefault="00EA1E0F" w:rsidP="00543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rHeight w:val="389"/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EA1E0F" w:rsidRPr="00873071" w:rsidRDefault="00EA1E0F" w:rsidP="0087307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071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5028" w:type="dxa"/>
          </w:tcPr>
          <w:p w:rsidR="00EA1E0F" w:rsidRPr="00BB3CB3" w:rsidRDefault="00EA1E0F" w:rsidP="00BB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Т/Б. Строение атома.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1E0F">
              <w:rPr>
                <w:rFonts w:ascii="Times New Roman" w:hAnsi="Times New Roman" w:cs="Times New Roman"/>
                <w:b/>
                <w:sz w:val="16"/>
                <w:szCs w:val="16"/>
              </w:rPr>
              <w:t>1н</w:t>
            </w: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5028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 электрона в атоме.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cantSplit/>
          <w:trHeight w:val="255"/>
          <w:tblCellSpacing w:w="20" w:type="dxa"/>
          <w:jc w:val="center"/>
        </w:trPr>
        <w:tc>
          <w:tcPr>
            <w:tcW w:w="338" w:type="dxa"/>
            <w:vMerge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5028" w:type="dxa"/>
            <w:shd w:val="clear" w:color="auto" w:fill="auto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 электрона в атоме.</w:t>
            </w:r>
          </w:p>
        </w:tc>
        <w:tc>
          <w:tcPr>
            <w:tcW w:w="2633" w:type="dxa"/>
            <w:shd w:val="clear" w:color="auto" w:fill="auto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1E0F">
              <w:rPr>
                <w:rFonts w:ascii="Times New Roman" w:hAnsi="Times New Roman" w:cs="Times New Roman"/>
                <w:b/>
                <w:sz w:val="16"/>
                <w:szCs w:val="16"/>
              </w:rPr>
              <w:t>2н</w:t>
            </w:r>
          </w:p>
        </w:tc>
        <w:tc>
          <w:tcPr>
            <w:tcW w:w="1006" w:type="dxa"/>
            <w:shd w:val="clear" w:color="auto" w:fill="auto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cantSplit/>
          <w:trHeight w:val="397"/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8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Периодический закон и периодическая система химических элементов.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rHeight w:val="397"/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8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Закономерности в изменении свойств химических элементов и их соединений в периодах и группах.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1E0F">
              <w:rPr>
                <w:rFonts w:ascii="Times New Roman" w:hAnsi="Times New Roman" w:cs="Times New Roman"/>
                <w:b/>
                <w:sz w:val="16"/>
                <w:szCs w:val="16"/>
              </w:rPr>
              <w:t>3н</w:t>
            </w: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rHeight w:val="397"/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8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простых веществ. Ковалентная неполярная и металлическая связь.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rHeight w:val="397"/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8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сложных веществ. Ковалентная полярная, ионная и водородная связь.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4н</w:t>
            </w: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cantSplit/>
          <w:trHeight w:val="397"/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8" w:type="dxa"/>
          </w:tcPr>
          <w:p w:rsidR="00EA1E0F" w:rsidRPr="00BB3CB3" w:rsidRDefault="00EA1E0F" w:rsidP="00543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по теме «Строение вещества».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674EC2">
        <w:trPr>
          <w:trHeight w:val="397"/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EA1E0F" w:rsidRPr="00873071" w:rsidRDefault="00EA1E0F" w:rsidP="0087307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071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</w:p>
        </w:tc>
        <w:tc>
          <w:tcPr>
            <w:tcW w:w="914" w:type="dxa"/>
            <w:shd w:val="clear" w:color="auto" w:fill="F2DBDB" w:themeFill="accent2" w:themeFillTint="33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8" w:type="dxa"/>
            <w:shd w:val="clear" w:color="auto" w:fill="F2DBDB" w:themeFill="accent2" w:themeFillTint="33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«Периодический закон. Строение вещества».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5н</w:t>
            </w: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067" w:rsidRPr="00BB3CB3" w:rsidTr="00EA12D4">
        <w:trPr>
          <w:trHeight w:val="397"/>
          <w:tblCellSpacing w:w="20" w:type="dxa"/>
          <w:jc w:val="center"/>
        </w:trPr>
        <w:tc>
          <w:tcPr>
            <w:tcW w:w="338" w:type="dxa"/>
            <w:vMerge/>
          </w:tcPr>
          <w:p w:rsidR="006F6067" w:rsidRDefault="006F6067" w:rsidP="00873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0" w:type="dxa"/>
            <w:gridSpan w:val="6"/>
          </w:tcPr>
          <w:p w:rsidR="006F6067" w:rsidRDefault="006F6067" w:rsidP="00873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 Химические реакции – 14 ч</w:t>
            </w:r>
            <w:r w:rsidR="00674E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F6067" w:rsidRPr="0001195B" w:rsidRDefault="006F6067" w:rsidP="0087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8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№ 1. Классификация химических реакций.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5н</w:t>
            </w: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28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химических реакций. Закон действия масс.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6н</w:t>
            </w: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28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Катализ.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28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скорости реакции от температуры. Правило Вант-Гоффа.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7н</w:t>
            </w: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674EC2">
        <w:trPr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1. «Изучение влияния различных факторов на скорость химических реакций». Инструктаж по Т/Б.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28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Химическое равновесие.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8н</w:t>
            </w: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28" w:type="dxa"/>
            <w:shd w:val="clear" w:color="auto" w:fill="auto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Факторы, влияющие на сдвиг химического равновесия.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28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Окислительно-восстановительные реакции.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9н</w:t>
            </w: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EA12D4" w:rsidRPr="00EA12D4" w:rsidRDefault="00EA12D4" w:rsidP="00EA12D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2D4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Окислительно-восстановительные реакции.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источники электрического тока.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Электролиз.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Коррозия металлов.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28" w:type="dxa"/>
          </w:tcPr>
          <w:p w:rsidR="00EA12D4" w:rsidRPr="00FB3937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по теме «Химические реакции».</w:t>
            </w:r>
          </w:p>
          <w:p w:rsidR="00A5266B" w:rsidRPr="00FB3937" w:rsidRDefault="00A5266B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674EC2">
        <w:trPr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EA12D4" w:rsidRPr="00EA12D4" w:rsidRDefault="00EA12D4" w:rsidP="00EA12D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2D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914" w:type="dxa"/>
            <w:shd w:val="clear" w:color="auto" w:fill="F2DBDB" w:themeFill="accent2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</w:t>
            </w:r>
            <w:r w:rsidRPr="00BB3CB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28" w:type="dxa"/>
            <w:shd w:val="clear" w:color="auto" w:fill="F2DBDB" w:themeFill="accent2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«Химические реакции».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gridSpan w:val="6"/>
          </w:tcPr>
          <w:p w:rsidR="00EA12D4" w:rsidRPr="001B62D6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2D6">
              <w:rPr>
                <w:rFonts w:ascii="Times New Roman" w:hAnsi="Times New Roman" w:cs="Times New Roman"/>
                <w:b/>
                <w:sz w:val="20"/>
                <w:szCs w:val="20"/>
              </w:rPr>
              <w:t>Тема 3. Дисперсные системы – 11 ч</w:t>
            </w:r>
            <w:r w:rsidR="00674E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A12D4" w:rsidRPr="0001195B" w:rsidRDefault="00EA12D4" w:rsidP="0001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1/24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№ 2. Дисперсные системы.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Истинные растворы. Произведение растворимости.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3/26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Электролитическая диссоциация веществ. Ионные уравнения реакций.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4/27</w:t>
            </w:r>
          </w:p>
        </w:tc>
        <w:tc>
          <w:tcPr>
            <w:tcW w:w="5028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Ионное произведение воды. Водородный показатель рН.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5/28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Гидролиз солей.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6/29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Гидролиз солей.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7/30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Коллоидные растворы.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EA12D4" w:rsidRPr="00EA12D4" w:rsidRDefault="00EA12D4" w:rsidP="00EA12D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2D4">
              <w:rPr>
                <w:rFonts w:ascii="Times New Roman" w:hAnsi="Times New Roman" w:cs="Times New Roman"/>
                <w:i/>
                <w:sz w:val="20"/>
                <w:szCs w:val="20"/>
              </w:rPr>
              <w:t>январь</w:t>
            </w: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8/31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по теме «Дисперсные системы».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674EC2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9/32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2 «Получение коллоидных растворов и изучение их свойств». Инструктаж по Т/Б.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674EC2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10/33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EA12D4" w:rsidRPr="00BB3CB3" w:rsidRDefault="00EA12D4" w:rsidP="00C76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3 «Решение экспериментальных задач».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674EC2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2DBDB" w:themeFill="accent2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11/34</w:t>
            </w:r>
          </w:p>
        </w:tc>
        <w:tc>
          <w:tcPr>
            <w:tcW w:w="5028" w:type="dxa"/>
            <w:shd w:val="clear" w:color="auto" w:fill="F2DBDB" w:themeFill="accent2" w:themeFillTint="33"/>
          </w:tcPr>
          <w:p w:rsidR="00EA12D4" w:rsidRPr="00BB3CB3" w:rsidRDefault="00A00751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</w:t>
            </w:r>
            <w:r w:rsidR="00EA12D4">
              <w:rPr>
                <w:rFonts w:ascii="Times New Roman" w:hAnsi="Times New Roman" w:cs="Times New Roman"/>
                <w:sz w:val="20"/>
                <w:szCs w:val="20"/>
              </w:rPr>
              <w:t xml:space="preserve"> «Дисперсные системы».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gridSpan w:val="6"/>
          </w:tcPr>
          <w:p w:rsidR="00EA12D4" w:rsidRDefault="00EA12D4" w:rsidP="00C76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4. Свойства веществ – 22 ч</w:t>
            </w:r>
            <w:r w:rsidR="00674E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A12D4" w:rsidRPr="0001195B" w:rsidRDefault="00EA12D4" w:rsidP="00C76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№ 3. Физические свойства металлов.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2/36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металлов.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3/37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металлов.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EA12D4" w:rsidRPr="00EA12D4" w:rsidRDefault="00EA12D4" w:rsidP="00EA12D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2D4">
              <w:rPr>
                <w:rFonts w:ascii="Times New Roman" w:hAnsi="Times New Roman" w:cs="Times New Roman"/>
                <w:i/>
                <w:sz w:val="20"/>
                <w:szCs w:val="20"/>
              </w:rPr>
              <w:t>февраль</w:t>
            </w: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4/38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Неметаллы.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5/39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неметаллов.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6/40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неметаллов.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7/41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Бинарные соединения водорода.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8/42</w:t>
            </w:r>
          </w:p>
        </w:tc>
        <w:tc>
          <w:tcPr>
            <w:tcW w:w="5028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Оксиды.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rHeight w:val="369"/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EA12D4" w:rsidRPr="00EA12D4" w:rsidRDefault="00EA12D4" w:rsidP="00EA12D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2D4">
              <w:rPr>
                <w:rFonts w:ascii="Times New Roman" w:hAnsi="Times New Roman" w:cs="Times New Roman"/>
                <w:i/>
                <w:sz w:val="20"/>
                <w:szCs w:val="20"/>
              </w:rPr>
              <w:t>март</w:t>
            </w: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9/43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Гидроксиды.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10/44</w:t>
            </w:r>
          </w:p>
        </w:tc>
        <w:tc>
          <w:tcPr>
            <w:tcW w:w="5028" w:type="dxa"/>
            <w:shd w:val="clear" w:color="auto" w:fill="auto"/>
          </w:tcPr>
          <w:p w:rsidR="00EA12D4" w:rsidRPr="00BB3CB3" w:rsidRDefault="00EA12D4" w:rsidP="00356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Кислоты и основания. 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11/45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кислот и оснований.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12/46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кислот и оснований.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13/47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Соли.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14/48</w:t>
            </w:r>
          </w:p>
        </w:tc>
        <w:tc>
          <w:tcPr>
            <w:tcW w:w="5028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Комплексные соединения.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674EC2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15/49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4 «Получение комплексных соединений меди». Инструктаж по Т/Б.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16/50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Генетическая связь между классами веществ.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17/51</w:t>
            </w:r>
          </w:p>
        </w:tc>
        <w:tc>
          <w:tcPr>
            <w:tcW w:w="5028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комбинированных расчетных задач по уравнениям реакций.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674EC2">
        <w:trPr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EA12D4" w:rsidRPr="00EA12D4" w:rsidRDefault="00EA12D4" w:rsidP="00EA12D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2D4">
              <w:rPr>
                <w:rFonts w:ascii="Times New Roman" w:hAnsi="Times New Roman" w:cs="Times New Roman"/>
                <w:i/>
                <w:sz w:val="20"/>
                <w:szCs w:val="20"/>
              </w:rPr>
              <w:t>апрель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18/52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EA12D4" w:rsidRPr="001741AF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1A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5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экспериментальных задач по неорганической химии». Инструктаж по Т/Б.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674EC2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19/53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EA12D4" w:rsidRPr="001741AF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1A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6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неорганических веществ». Инструктаж по Т/Б.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674EC2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20/54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7 «Решение экспериментальных задач по курсу органической химии (Получение органических веществ)», инструктаж по Т/Б.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21/55</w:t>
            </w:r>
          </w:p>
        </w:tc>
        <w:tc>
          <w:tcPr>
            <w:tcW w:w="5028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по теме «Свойства веществ».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674EC2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2DBDB" w:themeFill="accent2" w:themeFillTint="33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22/56</w:t>
            </w:r>
          </w:p>
        </w:tc>
        <w:tc>
          <w:tcPr>
            <w:tcW w:w="5028" w:type="dxa"/>
            <w:shd w:val="clear" w:color="auto" w:fill="F2DBDB" w:themeFill="accent2" w:themeFillTint="33"/>
          </w:tcPr>
          <w:p w:rsidR="00EA12D4" w:rsidRPr="00BB3CB3" w:rsidRDefault="00EA12D4" w:rsidP="00D7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«Свойства веществ».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EA12D4" w:rsidRDefault="00EA12D4" w:rsidP="00EA12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2D4">
              <w:rPr>
                <w:rFonts w:ascii="Times New Roman" w:hAnsi="Times New Roman" w:cs="Times New Roman"/>
                <w:i/>
                <w:sz w:val="20"/>
                <w:szCs w:val="20"/>
              </w:rPr>
              <w:t>май</w:t>
            </w:r>
          </w:p>
        </w:tc>
        <w:tc>
          <w:tcPr>
            <w:tcW w:w="11070" w:type="dxa"/>
            <w:gridSpan w:val="6"/>
          </w:tcPr>
          <w:p w:rsidR="00EA12D4" w:rsidRDefault="00EA12D4" w:rsidP="00F97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5. Промышленное производство веществ – 5ч</w:t>
            </w:r>
            <w:r w:rsidR="00674E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A12D4" w:rsidRPr="0001195B" w:rsidRDefault="00EA12D4" w:rsidP="00F9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  <w:textDirection w:val="btLr"/>
            <w:vAlign w:val="center"/>
          </w:tcPr>
          <w:p w:rsidR="00EA12D4" w:rsidRPr="00EA12D4" w:rsidRDefault="00EA12D4" w:rsidP="00EA12D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1/57</w:t>
            </w:r>
          </w:p>
        </w:tc>
        <w:tc>
          <w:tcPr>
            <w:tcW w:w="5028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№ 4. Металлургия.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2/58</w:t>
            </w:r>
          </w:p>
        </w:tc>
        <w:tc>
          <w:tcPr>
            <w:tcW w:w="5028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чугуна, производство стали.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3/59</w:t>
            </w:r>
          </w:p>
        </w:tc>
        <w:tc>
          <w:tcPr>
            <w:tcW w:w="5028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серной кислоты.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4/60</w:t>
            </w:r>
          </w:p>
        </w:tc>
        <w:tc>
          <w:tcPr>
            <w:tcW w:w="5028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аммиака.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37н</w:t>
            </w: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5/61</w:t>
            </w:r>
          </w:p>
        </w:tc>
        <w:tc>
          <w:tcPr>
            <w:tcW w:w="5028" w:type="dxa"/>
            <w:shd w:val="clear" w:color="auto" w:fill="auto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метанола. Принципы организации химического производства.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gridSpan w:val="6"/>
          </w:tcPr>
          <w:p w:rsidR="00EA12D4" w:rsidRDefault="00674EC2" w:rsidP="00F97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6</w:t>
            </w:r>
            <w:r w:rsidR="00EA12D4">
              <w:rPr>
                <w:rFonts w:ascii="Times New Roman" w:hAnsi="Times New Roman" w:cs="Times New Roman"/>
                <w:b/>
                <w:sz w:val="20"/>
                <w:szCs w:val="20"/>
              </w:rPr>
              <w:t>. Химия и экологические проблемы, стоящие перед человечеством – 2 ч</w:t>
            </w:r>
          </w:p>
          <w:p w:rsidR="00EA12D4" w:rsidRPr="00BB3CB3" w:rsidRDefault="00EA12D4" w:rsidP="00F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D4" w:rsidRPr="00BB3CB3" w:rsidTr="00EA12D4">
        <w:trPr>
          <w:tblCellSpacing w:w="20" w:type="dxa"/>
          <w:jc w:val="center"/>
        </w:trPr>
        <w:tc>
          <w:tcPr>
            <w:tcW w:w="338" w:type="dxa"/>
            <w:vMerge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A12D4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1/62</w:t>
            </w:r>
          </w:p>
        </w:tc>
        <w:tc>
          <w:tcPr>
            <w:tcW w:w="5028" w:type="dxa"/>
            <w:shd w:val="clear" w:color="auto" w:fill="auto"/>
          </w:tcPr>
          <w:p w:rsidR="00EA12D4" w:rsidRPr="00BB3CB3" w:rsidRDefault="00EA12D4" w:rsidP="001C4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Круговорот  элементов в природе. Антропогенное влияние на круговорот веществ.</w:t>
            </w:r>
          </w:p>
        </w:tc>
        <w:tc>
          <w:tcPr>
            <w:tcW w:w="2633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12D4" w:rsidRPr="00EA1E0F" w:rsidRDefault="00EA12D4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2D4" w:rsidRPr="00BB3CB3" w:rsidRDefault="00EA12D4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blCellSpacing w:w="20" w:type="dxa"/>
          <w:jc w:val="center"/>
        </w:trPr>
        <w:tc>
          <w:tcPr>
            <w:tcW w:w="338" w:type="dxa"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2/63</w:t>
            </w:r>
          </w:p>
        </w:tc>
        <w:tc>
          <w:tcPr>
            <w:tcW w:w="5028" w:type="dxa"/>
          </w:tcPr>
          <w:p w:rsidR="00EA1E0F" w:rsidRPr="00BB3CB3" w:rsidRDefault="001C4067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и решение </w:t>
            </w:r>
            <w:r w:rsidR="001B62D6">
              <w:rPr>
                <w:rFonts w:ascii="Times New Roman" w:hAnsi="Times New Roman" w:cs="Times New Roman"/>
                <w:sz w:val="20"/>
                <w:szCs w:val="20"/>
              </w:rPr>
              <w:t>глобальных проблем человечества.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Охрана окружающей среды.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067" w:rsidRPr="00BB3CB3" w:rsidTr="00EA12D4">
        <w:trPr>
          <w:tblCellSpacing w:w="20" w:type="dxa"/>
          <w:jc w:val="center"/>
        </w:trPr>
        <w:tc>
          <w:tcPr>
            <w:tcW w:w="338" w:type="dxa"/>
          </w:tcPr>
          <w:p w:rsidR="006F6067" w:rsidRDefault="006F6067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gridSpan w:val="6"/>
          </w:tcPr>
          <w:p w:rsidR="006F6067" w:rsidRDefault="006F6067" w:rsidP="00F97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674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Обобщение химических знаний – 3 ч</w:t>
            </w:r>
          </w:p>
          <w:p w:rsidR="006F6067" w:rsidRPr="00BB3CB3" w:rsidRDefault="006F6067" w:rsidP="00F9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0F" w:rsidRPr="00BB3CB3" w:rsidTr="00EA12D4">
        <w:trPr>
          <w:tblCellSpacing w:w="20" w:type="dxa"/>
          <w:jc w:val="center"/>
        </w:trPr>
        <w:tc>
          <w:tcPr>
            <w:tcW w:w="338" w:type="dxa"/>
          </w:tcPr>
          <w:p w:rsidR="00EA1E0F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EA1E0F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1E0F">
              <w:rPr>
                <w:rFonts w:ascii="Times New Roman" w:hAnsi="Times New Roman" w:cs="Times New Roman"/>
                <w:sz w:val="20"/>
                <w:szCs w:val="20"/>
              </w:rPr>
              <w:t>/64</w:t>
            </w:r>
          </w:p>
        </w:tc>
        <w:tc>
          <w:tcPr>
            <w:tcW w:w="5028" w:type="dxa"/>
          </w:tcPr>
          <w:p w:rsidR="00EA1E0F" w:rsidRPr="00BB3CB3" w:rsidRDefault="001C4067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Вещество – материальная основа мира</w:t>
            </w:r>
            <w:r w:rsidR="001B62D6">
              <w:rPr>
                <w:rFonts w:ascii="Times New Roman" w:hAnsi="Times New Roman" w:cs="Times New Roman"/>
                <w:sz w:val="20"/>
                <w:szCs w:val="20"/>
              </w:rPr>
              <w:t>. Химические реакции – природные процессы.</w:t>
            </w:r>
          </w:p>
        </w:tc>
        <w:tc>
          <w:tcPr>
            <w:tcW w:w="2633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1E0F" w:rsidRPr="00EA1E0F" w:rsidRDefault="00EA1E0F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A1E0F" w:rsidRPr="00BB3CB3" w:rsidRDefault="00EA1E0F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2D6" w:rsidRPr="00BB3CB3" w:rsidTr="00EA12D4">
        <w:trPr>
          <w:tblCellSpacing w:w="20" w:type="dxa"/>
          <w:jc w:val="center"/>
        </w:trPr>
        <w:tc>
          <w:tcPr>
            <w:tcW w:w="338" w:type="dxa"/>
          </w:tcPr>
          <w:p w:rsidR="001B62D6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1B62D6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2/65</w:t>
            </w:r>
          </w:p>
        </w:tc>
        <w:tc>
          <w:tcPr>
            <w:tcW w:w="5028" w:type="dxa"/>
          </w:tcPr>
          <w:p w:rsidR="001B62D6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Химическая наука и развитие производства.</w:t>
            </w:r>
          </w:p>
        </w:tc>
        <w:tc>
          <w:tcPr>
            <w:tcW w:w="2633" w:type="dxa"/>
          </w:tcPr>
          <w:p w:rsidR="001B62D6" w:rsidRPr="00BB3CB3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B62D6" w:rsidRPr="00EA1E0F" w:rsidRDefault="001B62D6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1B62D6" w:rsidRPr="00BB3CB3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B62D6" w:rsidRPr="00BB3CB3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2D6" w:rsidRPr="00BB3CB3" w:rsidTr="00EA12D4">
        <w:trPr>
          <w:tblCellSpacing w:w="20" w:type="dxa"/>
          <w:jc w:val="center"/>
        </w:trPr>
        <w:tc>
          <w:tcPr>
            <w:tcW w:w="338" w:type="dxa"/>
          </w:tcPr>
          <w:p w:rsidR="001B62D6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1B62D6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3/66</w:t>
            </w:r>
          </w:p>
        </w:tc>
        <w:tc>
          <w:tcPr>
            <w:tcW w:w="5028" w:type="dxa"/>
          </w:tcPr>
          <w:p w:rsidR="001B62D6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развитие цивилизации.</w:t>
            </w:r>
          </w:p>
        </w:tc>
        <w:tc>
          <w:tcPr>
            <w:tcW w:w="2633" w:type="dxa"/>
          </w:tcPr>
          <w:p w:rsidR="001B62D6" w:rsidRPr="00BB3CB3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B62D6" w:rsidRPr="00EA1E0F" w:rsidRDefault="001B62D6" w:rsidP="00EA1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1B62D6" w:rsidRPr="00BB3CB3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B62D6" w:rsidRPr="00BB3CB3" w:rsidRDefault="001B62D6" w:rsidP="0053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674EC2">
        <w:rPr>
          <w:rFonts w:ascii="Times New Roman" w:hAnsi="Times New Roman" w:cs="Times New Roman"/>
          <w:bCs/>
          <w:caps/>
          <w:sz w:val="20"/>
          <w:szCs w:val="20"/>
        </w:rPr>
        <w:t>11 класс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674EC2">
        <w:rPr>
          <w:rFonts w:ascii="Times New Roman" w:hAnsi="Times New Roman" w:cs="Times New Roman"/>
          <w:bCs/>
          <w:caps/>
          <w:sz w:val="20"/>
          <w:szCs w:val="20"/>
        </w:rPr>
        <w:t>(2 часа в неделю; всего 68 часов,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674EC2">
        <w:rPr>
          <w:rFonts w:ascii="Times New Roman" w:hAnsi="Times New Roman" w:cs="Times New Roman"/>
          <w:bCs/>
          <w:caps/>
          <w:sz w:val="20"/>
          <w:szCs w:val="20"/>
        </w:rPr>
        <w:t>из них 12 часов — резервное время)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Тема 1.</w:t>
      </w:r>
    </w:p>
    <w:p w:rsidR="0001195B" w:rsidRPr="00674EC2" w:rsidRDefault="00674EC2" w:rsidP="00011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Строение вещества (9 ч</w:t>
      </w:r>
      <w:r w:rsidR="0001195B"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Строение атомов. </w:t>
      </w:r>
      <w:r w:rsidRPr="00674EC2">
        <w:rPr>
          <w:rFonts w:ascii="Times New Roman" w:hAnsi="Times New Roman" w:cs="Times New Roman"/>
          <w:i/>
          <w:iCs/>
          <w:color w:val="000000"/>
          <w:sz w:val="20"/>
          <w:szCs w:val="20"/>
        </w:rPr>
        <w:t>s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-, </w:t>
      </w:r>
      <w:r w:rsidRPr="00674EC2">
        <w:rPr>
          <w:rFonts w:ascii="Times New Roman" w:hAnsi="Times New Roman" w:cs="Times New Roman"/>
          <w:i/>
          <w:iCs/>
          <w:color w:val="000000"/>
          <w:sz w:val="20"/>
          <w:szCs w:val="20"/>
        </w:rPr>
        <w:t>p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-, </w:t>
      </w:r>
      <w:r w:rsidRPr="00674EC2">
        <w:rPr>
          <w:rFonts w:ascii="Times New Roman" w:hAnsi="Times New Roman" w:cs="Times New Roman"/>
          <w:i/>
          <w:iCs/>
          <w:color w:val="000000"/>
          <w:sz w:val="20"/>
          <w:szCs w:val="20"/>
        </w:rPr>
        <w:t>d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-, </w:t>
      </w:r>
      <w:r w:rsidRPr="00674EC2">
        <w:rPr>
          <w:rFonts w:ascii="Times New Roman" w:hAnsi="Times New Roman" w:cs="Times New Roman"/>
          <w:i/>
          <w:iCs/>
          <w:color w:val="000000"/>
          <w:sz w:val="20"/>
          <w:szCs w:val="20"/>
        </w:rPr>
        <w:t>f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-элементы. Состояние электрона в атоме. Электронная орбиталь. Формулы электронных оболочек атомов.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Периодический закон и периодическая система химических элементов Д. И. Менделеева. Заполнение электронами оболочек атомов. Периодические таблицы. Свойства атомов химических элементов. Строение простых и сложных веществ.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Демонстрации</w:t>
      </w: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1. Модели атомов. 2. Модели кристаллических решёток веществ с различными химическими связями.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Лабораторные опыты.</w:t>
      </w: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1. Моделирование кристаллической структуры металла.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Тема 2.</w:t>
      </w:r>
    </w:p>
    <w:p w:rsidR="0001195B" w:rsidRPr="00674EC2" w:rsidRDefault="00674EC2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Химические реакции (14 ч</w:t>
      </w:r>
      <w:r w:rsidR="0001195B"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Классификация химических реакций в органической и неорганической химии.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Скорость химических реакций. Факторы, влияющие на скорость химических реакций. Катализ, катализатор. Гомогенный и гетерогенный катализ. Правило Вант-Гоффа.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Химическое равновесие. Константа скорости химической реакции. Смещение химического равновесия.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lastRenderedPageBreak/>
        <w:t>Окислительно-восстановительные реакции. Коэффициенты в уравнениях окислительно-восстановительных реакций.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Химические источники тока. Электрохимические процессы. Электролиз расплавов и растворов солей. Коррозия металлов. Защита металлов от коррозии.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Демонстрации.</w:t>
      </w: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1. Примеры экзотермических и эндотермических реакций. 2. Опыты, раскрывающие зависимость скорости химических реакций от различных условий. Опыты по катализу (разложение пероксида водорода при </w:t>
      </w:r>
      <w:r w:rsidRPr="00674EC2">
        <w:rPr>
          <w:rFonts w:ascii="Times New Roman" w:hAnsi="Times New Roman" w:cs="Times New Roman"/>
          <w:i/>
          <w:color w:val="000000"/>
          <w:sz w:val="20"/>
          <w:szCs w:val="20"/>
        </w:rPr>
        <w:t>нагревании и в присутствии оксида марганца</w:t>
      </w:r>
      <w:r w:rsidR="00976AD8" w:rsidRPr="00976AD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674EC2">
        <w:rPr>
          <w:rFonts w:ascii="Times New Roman" w:hAnsi="Times New Roman" w:cs="Times New Roman"/>
          <w:i/>
          <w:color w:val="000000"/>
          <w:sz w:val="20"/>
          <w:szCs w:val="20"/>
        </w:rPr>
        <w:t>(IV).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Лабораторные опыты.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2. Взаимодействие оксида кальция с водой. 3. Разложение малахита. 4. Взаимодействие железа с раствором сульфата меди(II). 5. Взаимодействие растворов хлорида бария и сульфата натрия. 6. Опыт по катализу. 7. Взаимодействие оксида меди(II) с ацетальдегидом. 8. Опыты с шариками. 9. Опыты по химическому равновесию. 10. Восстановление перманганата калия в разной среде.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Практические занятия</w:t>
      </w: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1. Изучение влияния различных факторов на скорость химических реакций (1 час).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Расчётные задачи.</w:t>
      </w: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1. Расчёты тепловых эффектов химических реакций.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Тема 3.</w:t>
      </w:r>
    </w:p>
    <w:p w:rsidR="0001195B" w:rsidRPr="00674EC2" w:rsidRDefault="00674EC2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Дисперсные системы (11 ч</w:t>
      </w:r>
      <w:r w:rsidR="0001195B"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Виды дисперсных систем. Истинные растворы электролитов и неэлектролитов. Диссоциация электролитов в растворе. Константа диссоциации. Растворимость веществ в воде. Растворимость трудно растворимых веществ в воде. Взаимодействие электролитов в растворах.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Диссоциация воды. Концентрация ионов водорода и гидроксид-иона в чистой воде рН растворов.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Гидролиз солей. Гидролиз по катиону и по аниону.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Коллоидные растворы.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Демонстрации.</w:t>
      </w: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1. Взвеси, истинные растворы, коллоиды, суспензии и эмульсии (взвесь песка и глины в воде, раствор поваренной соли в воде, коллоидный раствор гидроксида железа(III) в воде, эмульсия масла в воде, кусок пенопласта, окрашенные стёкла и т. п.). 2. Гидратация в воде ионов меди (растворение безводного сульфата меди в воде). 3. Гидролиз солей хлорида алюминия, хлорида натрия и карбоната натрия.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Лабораторные опыты.</w:t>
      </w: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11. Взаимодействие растворов электролитов. 12. Качественные реакции на катионы. 13. Опыты по гидролизу солей.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Практические занятия.</w:t>
      </w: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2. Получение коллоидных растворов и изучение их свойств (1 час). 3. Решение экспериментальных задач по темам «Химические реакции» и «Дисперсные системы» (1 час).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Тема 4.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Свойс</w:t>
      </w:r>
      <w:r w:rsid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тва веществ (22 ч</w:t>
      </w: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Простые вещества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Положение металлов и неметаллов в периодической таблице. Общие физические и химические свойства металлов и неметаллов по группам периодической системы: взаимодействие с кислородом, водородом, серой, металлами, водой, кислота-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ми, органическими веществами.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Сложные вещества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Изменение характера водородных соединений элементов в периодах периодической системы. Изменение характера оксидов элементов в периодах периодической системы. Оксиды солеобразующие и несолеобразующие. Гидраты оксидов. Изменение характера гидроксидов элементов в периодах периодической системы. Амфотерные оксиды и гидроксиды.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Проявление кислотных, амфотерных и основных свойств у неорганических и органических соединений. Специфические свойства неорганических кислот – сильных окислителей и органических кислот.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Соли органических и неорганических кислот. Основные, кислые и средние соли. Ступенчатая диссоциация таких солей.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Комплексные соединения. Внутренняя и внешняя сферы комплекса. Лиганды, координационное число. Устойчивость комплексных соединений.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Генетические связи между классами неорганических и органических соединений.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Зависимость свойств веществ от их состава и строения. Материальное единство неорганических и органических веществ.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Демонстрации.</w:t>
      </w: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1. Модели кристаллических решёток металлов, неметаллов и сложных веществ. 2. Коллекция «Металлы и сплавы». 3. Взаимодействие металлов и неметаллов (натрия, магния, железа, серы, фосфора, угля) с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кислородом. 4. Взаимодействие натрия и магния, железа с кислотами. 5. Взаимодействие угля с концентрированной азотной кислотой. 6. Обесцвечивание бромной воды этиленом. 7. Взаимодействие щелочных металлов со спиртом, фенолом, магния с раствором уксусной кислоты. 8. Реакция серебряного зеркала для формальдегида и муравьиной кислоты.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Лабораторные опыты.</w:t>
      </w: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14. Получение и изучение свойств амфотерных гидроксидов. 15. Опыты, характеризующие химические свойства неорганических и органических кислот. 16. Осуществление превращений согласно схемам, например: 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Mg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 → 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MgO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 → 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Mg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NO</w:t>
      </w:r>
      <w:r w:rsidRPr="00674EC2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74EC2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 → 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Mg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OH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74EC2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; С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H</w:t>
      </w:r>
      <w:r w:rsidRPr="00674EC2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COOH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 → (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CH</w:t>
      </w:r>
      <w:r w:rsidRPr="00674EC2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COO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74EC2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Cu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 → 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Cu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OH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74EC2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 xml:space="preserve"> → </w:t>
      </w:r>
      <w:r w:rsidRPr="00674EC2">
        <w:rPr>
          <w:rFonts w:ascii="Times New Roman" w:hAnsi="Times New Roman" w:cs="Times New Roman"/>
          <w:color w:val="000000"/>
          <w:sz w:val="20"/>
          <w:szCs w:val="20"/>
          <w:lang w:val="en-US"/>
        </w:rPr>
        <w:t>CuCl</w:t>
      </w:r>
      <w:r w:rsidRPr="00674EC2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. 17. Получение и изучение свойств оснований. 18. Получение и изучение свойств солей.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Практические занятия.</w:t>
      </w: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4. Получение комплексных соединений меди (1 час). 5. Решение экспериментальных задач по неорганической химии (1 час). 6. Получение неорганических веществ (1 час). 7. Получение органических веществ (1 час).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Тема 5.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Пром</w:t>
      </w:r>
      <w:r w:rsid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ышленное производство веществ (5 ч</w:t>
      </w: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Общие способы получения металлов (восстановление водородом, углем, оксидом углерода</w:t>
      </w:r>
      <w:r w:rsidR="00674E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(II), активными металлами, электричеством).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Промышленное получение чугуна и стали. Химические процессы, лежащие в основе получения чугуна и стали. Аппаратное оформление доменного получения чугуна и стали. Научные принципы, лежащие в основе производства чугуна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и стали.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Промышленное получение аммиака. Химические процессы, лежащие в основе получения аммиака. Аппаратное оформление производства аммиака. Научные принципы, лежащие в основе производства аммиака.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Промышленное получение серной кислоты. Химические реакции, лежащие в основе получения серной кислоты. Научные принципы производства.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Промышленное получение метилового спирта. Химические процессы, лежащие в основе производства. Аппаратное оформление производства метилового спирта.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Принципы организации химического производства.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Демонстрации</w:t>
      </w:r>
      <w:r w:rsidRPr="00674EC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674EC2">
        <w:rPr>
          <w:rFonts w:ascii="Times New Roman" w:hAnsi="Times New Roman" w:cs="Times New Roman"/>
          <w:color w:val="000000"/>
          <w:sz w:val="20"/>
          <w:szCs w:val="20"/>
        </w:rPr>
        <w:t>1. Модели доменной печи и конвертора при производстве чугуна и стали. 2. Модель колонны синтеза аммиака. 3. Модель печи для сжигания пирита в кипящем слое, а также поглотительной башни.</w:t>
      </w:r>
    </w:p>
    <w:p w:rsidR="0001195B" w:rsidRDefault="0001195B" w:rsidP="0001195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Cs w:val="24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Тема 6.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Химия и экологические проблемы, стоящие перед чело</w:t>
      </w:r>
      <w:r w:rsid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вечеством (2 ч</w:t>
      </w: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Круговороты веществ в природе. Внедрение человечества в круговороты веществ. Загрязнение окружающей среды в процессе химических производств. Охрана воздуха, воды и почвы от химических загрязнений.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Тема 7.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Обо</w:t>
      </w:r>
      <w:r w:rsid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бщение химических знаний (3 ч</w:t>
      </w: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Доказательство справедливости ведущих идей курса.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Сущность первой группы идей, касающихся вещества. Примеры проявления этих идей. Аргументы в пользу их справедливости.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Сущность второй группы идей, касающихся химических процессов. Примеры практического воплощения этих идей.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Сущность третьей группы идей, раскрывающих направление развития химической технологии. Примеры, показывающие практическое воплощение этих идей.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Общее направление познания – от изучения явлений ко всё более глубокому познанию их сущности. Примеры, раскрывающие общий ход изучения химических объектов в курсе.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Заключение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Химия и развитие цивилизации.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Химия для каждого из нас дома.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674EC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Требования к знаниям и умениям школьников в конце обучения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После усвоения обязательного минимума содержания по химии в 10 и 11 классах выпускники средней (полной) школы должны:</w:t>
      </w:r>
    </w:p>
    <w:p w:rsidR="0001195B" w:rsidRPr="00674EC2" w:rsidRDefault="0001195B" w:rsidP="0001195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Называть: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вещества по их химическим формулам;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общие свойства металлов и неметаллов, классов неорганических и органических веществ;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функциональные группы органических веществ;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виды химических связей; типы кристаллических решёток;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основные положения теории химического строения органических веществ А. М. Бутлерова;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признаки классификации химических элементов;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признаки классификации неорганических и органических веществ;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аллотропные видоизменения химических элементов;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гомологи и изомеры различных классов органических веществ;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признаки и условия осуществления химических реакций;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типы химических реакций;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среду раствора при растворении различных солей в воде;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факторы, влияющие на скорость химической реакции;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условия смещения химического равновесия; области применения отдельных неорганических и органических веществ (например, пищевая сода, медный купорос, йод, глюкоза, сахароза, крахмал, клетчатка и др.);</w:t>
      </w:r>
    </w:p>
    <w:p w:rsidR="0001195B" w:rsidRPr="00674EC2" w:rsidRDefault="0001195B" w:rsidP="0001195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области практического применения сплавов металлов, силикатных материалов (стекло, цемент), пластмасс, продуктов важнейших химических производств (серной кислоты, аммиака), а также продуктов переработки нефти, природного газа и каменного угля.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Определять:</w:t>
      </w:r>
    </w:p>
    <w:p w:rsidR="0001195B" w:rsidRPr="00674EC2" w:rsidRDefault="0001195B" w:rsidP="0001195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простые и сложные вещества; принадлежность веществ к определённому классу;</w:t>
      </w:r>
    </w:p>
    <w:p w:rsidR="0001195B" w:rsidRPr="00674EC2" w:rsidRDefault="0001195B" w:rsidP="0001195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валентность и (или) степень окисления химических элементов по формулам соединений;</w:t>
      </w:r>
    </w:p>
    <w:p w:rsidR="0001195B" w:rsidRPr="00674EC2" w:rsidRDefault="0001195B" w:rsidP="0001195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заряд иона в ионных и ковалентных полярных соединениях;</w:t>
      </w:r>
    </w:p>
    <w:p w:rsidR="0001195B" w:rsidRPr="00674EC2" w:rsidRDefault="0001195B" w:rsidP="0001195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вид химической связи в соединениях;</w:t>
      </w:r>
    </w:p>
    <w:p w:rsidR="0001195B" w:rsidRPr="00674EC2" w:rsidRDefault="0001195B" w:rsidP="0001195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наличие водородной связи между молекулами органических веществ;</w:t>
      </w:r>
    </w:p>
    <w:p w:rsidR="0001195B" w:rsidRPr="00674EC2" w:rsidRDefault="0001195B" w:rsidP="0001195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тип химической реакции по всем известным признакам; окислитель и восстановитель в реакциях окисления-восстановления; условия, при которых реакции ионного обмена идут до конца.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Составлять: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формулы оксидов, гидроксидов, кислот, водородных соединений по валентности химических элементов или степени окисления;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молекулярные и структурные формулы органических веществ;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схемы распределения электронов в атомах химических элементов первых четырёх периодов;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уравнения химических реакций различных типов;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уравнения химических реакций, подтверждающих свойства неорганических и органических веществ, их генетическую связь;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уравнения электролитической диссоциации кислот, щелочей, солей;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уравнения реакций обмена в полном и кратком ионном видах;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уравнения окислительно-восстановительных реакций;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химические уравнения электролиза растворов солей бескислородных кислот;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уравнения реакции гидролиза солей, в результате которой раствор приобретает щелочную или кислую среду;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уравнения химических реакций, лежащих в основе промышленного получения аммиака, серной кислоты, чугуна, стали, метанола;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план решения экспериментальных задач, распознавания веществ, принадлежащих к различных классам;</w:t>
      </w:r>
    </w:p>
    <w:p w:rsidR="0001195B" w:rsidRPr="00674EC2" w:rsidRDefault="0001195B" w:rsidP="0001195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отчёт о проведённой практической работе по получению веществ и изучению их химических свойств.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Характеризовать: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качественный и количественный состав вещества;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химические элементы первых четырёх периодов по их положению в периодической системе Д. И. Менделеева и строению их атомов;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свойства высших оксидов химических элементов первых четырёх периодов, а также соответствующих им гидроксидов, исходя из положения элементов в периодической системе Д. И. Менделеева;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lastRenderedPageBreak/>
        <w:t>химические свойства неорганических и органических веществ;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строение атомов металлов; строение атомов неметаллов;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общие химические свойства металлов и их важнейших соединений на основе представлений об окислительно-восстановительных реакциях и реакциях ионного обмена;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общие и особенные свойства неметаллов и их важнейших соединений на основе представлений об окислительно-восстановительных реакциях и реакциях ионного обмена;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химическое строение органических веществ;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связь между составом, строением, свойствами веществ и их применением;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свойства и физиологическое действие на организм оксида углерода(II), аммиака, хлора, озона, ртути, этилового спирта, бензина;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типы сплавов и их свойства;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круговороты углерода, кислорода, азота в природе;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химическое загрязнение окружающей среды как следствие производственных процессов и неправильного использования веществ в быту, сельском хозяйстве;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способы защиты окружающей среды от загрязнения;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условия и способы предупреждения коррозии металлов;</w:t>
      </w:r>
    </w:p>
    <w:p w:rsidR="0001195B" w:rsidRPr="00674EC2" w:rsidRDefault="0001195B" w:rsidP="0001195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химические реакции, лежащие в основе промышленного производства аммиака, серной кислоты, чугуна и стали; условия горения и способы его прекращения.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Объяснять: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зависимость свойств химических элементов от заряда ядер атомов и строения атомных электронных оболочек;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физический смысл номеров группы и периода, порядкового (атомного) номера химического элемента в периодической системе Д. И. Менделеева;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закономерности изменения свойств химических элементов, расположенных: а) в одном периоде; б) в главной подгруппе периодической системы Д. И. Менделеева;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причины сходства и различия в строении атомов химических элементов одного периода и одной главной подгруппы периодической системы Д. И. Менделеева;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сущность основных положений теории химического строения органических соединений А. М. Бутлерова;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закон сохранения массы веществ при химических реакциях;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зависимость физических свойств веществ от типа кристаллической решётки;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способы образования ионной, ковалентной (неполярной и полярной), металлической и водородной связей; донорно-акцепторный механизм образования ковалентной связи;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зависимость химических свойств органических веществ от вида химической связи и наличия функциональных групп;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механизм электролитической диссоциации кислот, щелочей, солей;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сущность реакций ионного обмена;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сущность процессов окисления и восстановления;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причины многообразия органических соединений;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зависимость скорости химических реакций от: а) природы реагирующих веществ; б) концентрации реагентов; в) температуры; г) наличия веществ-катализаторов;</w:t>
      </w:r>
    </w:p>
    <w:p w:rsidR="0001195B" w:rsidRPr="00674EC2" w:rsidRDefault="0001195B" w:rsidP="0001195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научные принципы химического производства (на примере промышленного получения серной кислоты, аммиака, метанола).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Соблюдать правила:</w:t>
      </w:r>
    </w:p>
    <w:p w:rsidR="0001195B" w:rsidRPr="00674EC2" w:rsidRDefault="0001195B" w:rsidP="0001195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техники безопасности при обращении с химической посудой, лабораторным оборудованием и химическими реактивами;</w:t>
      </w:r>
    </w:p>
    <w:p w:rsidR="0001195B" w:rsidRPr="00674EC2" w:rsidRDefault="0001195B" w:rsidP="0001195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поведения в химической лаборатории,</w:t>
      </w:r>
    </w:p>
    <w:p w:rsidR="0001195B" w:rsidRPr="00674EC2" w:rsidRDefault="0001195B" w:rsidP="0001195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обращения с веществами.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Проводить:</w:t>
      </w:r>
    </w:p>
    <w:p w:rsidR="0001195B" w:rsidRPr="00674EC2" w:rsidRDefault="0001195B" w:rsidP="0001195B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опыты по получению, собиранию и изучению свойств неорганических и органических веществ;</w:t>
      </w:r>
    </w:p>
    <w:p w:rsidR="0001195B" w:rsidRPr="00674EC2" w:rsidRDefault="0001195B" w:rsidP="0001195B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нагревание, отстаивание, фильтрование и выпаривание; распознавание кислорода, водорода, оксида углерода(IV), растворов кислот и щелочей, хлорид-, сульфат- и карбонат-ионов, предельных и непредельных органических соединений;</w:t>
      </w:r>
    </w:p>
    <w:p w:rsidR="0001195B" w:rsidRPr="00674EC2" w:rsidRDefault="0001195B" w:rsidP="0001195B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изготовление моделей молекул веществ: воды, оксида углерода(IV), хлороводорода, метана, этана, ацетилена, этанола, уксусной кислоты.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 Вычислять:</w:t>
      </w:r>
    </w:p>
    <w:p w:rsidR="0001195B" w:rsidRPr="00674EC2" w:rsidRDefault="0001195B" w:rsidP="0001195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lastRenderedPageBreak/>
        <w:t>молекулярную массу и молярную массу веществ по химическим формулам;</w:t>
      </w:r>
    </w:p>
    <w:p w:rsidR="0001195B" w:rsidRPr="00674EC2" w:rsidRDefault="0001195B" w:rsidP="0001195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массовую долю растворённого вещества в растворе;</w:t>
      </w:r>
    </w:p>
    <w:p w:rsidR="0001195B" w:rsidRPr="00674EC2" w:rsidRDefault="0001195B" w:rsidP="0001195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массовую долю химического элемента в веществе;</w:t>
      </w:r>
    </w:p>
    <w:p w:rsidR="0001195B" w:rsidRPr="00674EC2" w:rsidRDefault="0001195B" w:rsidP="0001195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количество вещества (массу) по количеству вещества (массе) одного из веществ, участвующих в реакции;</w:t>
      </w:r>
    </w:p>
    <w:p w:rsidR="0001195B" w:rsidRPr="00674EC2" w:rsidRDefault="0001195B" w:rsidP="0001195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массу одного из продуктов по массе исходного вещества, содержащего определённую долю примесей;</w:t>
      </w:r>
    </w:p>
    <w:p w:rsidR="0001195B" w:rsidRPr="00674EC2" w:rsidRDefault="0001195B" w:rsidP="0001195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массу одного из продуктов по массе раствора, содержащего определённую массовую долю одного из исходных веществ;</w:t>
      </w:r>
    </w:p>
    <w:p w:rsidR="0001195B" w:rsidRPr="00674EC2" w:rsidRDefault="0001195B" w:rsidP="0001195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формулу органического вещества (по продуктам его сгорания или по процентному составу вещества);</w:t>
      </w:r>
    </w:p>
    <w:p w:rsidR="0001195B" w:rsidRPr="00674EC2" w:rsidRDefault="0001195B" w:rsidP="0001195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скорость химических реакций при изменении температуры;</w:t>
      </w:r>
    </w:p>
    <w:p w:rsidR="0001195B" w:rsidRPr="00674EC2" w:rsidRDefault="0001195B" w:rsidP="0001195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4EC2">
        <w:rPr>
          <w:rFonts w:ascii="Times New Roman" w:hAnsi="Times New Roman" w:cs="Times New Roman"/>
          <w:color w:val="000000"/>
          <w:sz w:val="20"/>
          <w:szCs w:val="20"/>
        </w:rPr>
        <w:t>тепловые эффекты химических реакций по термохимическим уравнениям.</w:t>
      </w:r>
    </w:p>
    <w:p w:rsidR="0001195B" w:rsidRPr="00674EC2" w:rsidRDefault="0001195B" w:rsidP="0001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16EC" w:rsidRPr="00674EC2" w:rsidRDefault="001416EC" w:rsidP="00F64FE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416EC" w:rsidRPr="00674EC2" w:rsidSect="001416EC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1D" w:rsidRDefault="005C091D" w:rsidP="00F64FE6">
      <w:pPr>
        <w:spacing w:after="0" w:line="240" w:lineRule="auto"/>
      </w:pPr>
      <w:r>
        <w:separator/>
      </w:r>
    </w:p>
  </w:endnote>
  <w:endnote w:type="continuationSeparator" w:id="0">
    <w:p w:rsidR="005C091D" w:rsidRDefault="005C091D" w:rsidP="00F6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80"/>
      <w:gridCol w:w="9340"/>
    </w:tblGrid>
    <w:tr w:rsidR="00674EC2">
      <w:tc>
        <w:tcPr>
          <w:tcW w:w="918" w:type="dxa"/>
        </w:tcPr>
        <w:p w:rsidR="00674EC2" w:rsidRDefault="00674EC2">
          <w:pPr>
            <w:pStyle w:val="a5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7938" w:type="dxa"/>
        </w:tcPr>
        <w:p w:rsidR="00674EC2" w:rsidRPr="00EA12D4" w:rsidRDefault="00674EC2">
          <w:pPr>
            <w:pStyle w:val="a5"/>
            <w:rPr>
              <w:rFonts w:ascii="Times New Roman" w:hAnsi="Times New Roman" w:cs="Times New Roman"/>
              <w:color w:val="5F5F5F"/>
              <w:sz w:val="20"/>
              <w:szCs w:val="20"/>
            </w:rPr>
          </w:pPr>
          <w:r w:rsidRPr="00EA12D4">
            <w:rPr>
              <w:rFonts w:ascii="Times New Roman" w:hAnsi="Times New Roman" w:cs="Times New Roman"/>
              <w:color w:val="5F5F5F"/>
              <w:sz w:val="20"/>
              <w:szCs w:val="20"/>
            </w:rPr>
            <w:t>Политова Светлана Викторовна, учитель химии ГБОУ СОШ № 1352</w:t>
          </w:r>
        </w:p>
      </w:tc>
    </w:tr>
  </w:tbl>
  <w:p w:rsidR="00674EC2" w:rsidRDefault="00674E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1D" w:rsidRDefault="005C091D" w:rsidP="00F64FE6">
      <w:pPr>
        <w:spacing w:after="0" w:line="240" w:lineRule="auto"/>
      </w:pPr>
      <w:r>
        <w:separator/>
      </w:r>
    </w:p>
  </w:footnote>
  <w:footnote w:type="continuationSeparator" w:id="0">
    <w:p w:rsidR="005C091D" w:rsidRDefault="005C091D" w:rsidP="00F64FE6">
      <w:pPr>
        <w:spacing w:after="0" w:line="240" w:lineRule="auto"/>
      </w:pPr>
      <w:r>
        <w:continuationSeparator/>
      </w:r>
    </w:p>
  </w:footnote>
  <w:footnote w:id="1">
    <w:p w:rsidR="00674EC2" w:rsidRDefault="00674EC2" w:rsidP="0001195B">
      <w:pPr>
        <w:pStyle w:val="ab"/>
      </w:pPr>
      <w:r>
        <w:rPr>
          <w:rStyle w:val="ad"/>
        </w:rPr>
        <w:footnoteRef/>
      </w:r>
      <w:r>
        <w:t xml:space="preserve"> </w:t>
      </w:r>
      <w:r w:rsidRPr="00F547BA">
        <w:t>См.: Федеральный компонент государственного стандарта общего образования. Часть II. Среднее (полное) общее образование. / Министерство образования Российской Федерации. — М.: ИНОС, 2004. — С. 205.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58"/>
      <w:gridCol w:w="1976"/>
    </w:tblGrid>
    <w:tr w:rsidR="00674EC2" w:rsidRPr="00EA12D4" w:rsidTr="00F64FE6">
      <w:trPr>
        <w:trHeight w:val="288"/>
      </w:trPr>
      <w:sdt>
        <w:sdtPr>
          <w:rPr>
            <w:rFonts w:ascii="Times New Roman" w:eastAsiaTheme="majorEastAsia" w:hAnsi="Times New Roman" w:cs="Times New Roman"/>
            <w:sz w:val="20"/>
            <w:szCs w:val="20"/>
          </w:rPr>
          <w:alias w:val="Заголовок"/>
          <w:id w:val="77761602"/>
          <w:placeholder>
            <w:docPart w:val="59CD49C469E04586BCFEE22E27B8705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70" w:type="dxa"/>
            </w:tcPr>
            <w:p w:rsidR="00674EC2" w:rsidRPr="00EA12D4" w:rsidRDefault="00674EC2" w:rsidP="00F64FE6">
              <w:pPr>
                <w:pStyle w:val="a3"/>
                <w:jc w:val="right"/>
                <w:rPr>
                  <w:rFonts w:ascii="Times New Roman" w:eastAsiaTheme="majorEastAsia" w:hAnsi="Times New Roman" w:cs="Times New Roman"/>
                  <w:color w:val="5F5F5F"/>
                  <w:sz w:val="20"/>
                  <w:szCs w:val="20"/>
                </w:rPr>
              </w:pPr>
              <w:r w:rsidRPr="00EA12D4">
                <w:rPr>
                  <w:rFonts w:ascii="Times New Roman" w:eastAsiaTheme="majorEastAsia" w:hAnsi="Times New Roman" w:cs="Times New Roman"/>
                  <w:color w:val="5F5F5F"/>
                  <w:sz w:val="20"/>
                  <w:szCs w:val="20"/>
                </w:rPr>
                <w:t>Примерное календарное планирование 11 класс по программе Минченкова Е.Е; 2 часа в неделю</w:t>
              </w:r>
            </w:p>
          </w:tc>
        </w:sdtContent>
      </w:sdt>
      <w:sdt>
        <w:sdtPr>
          <w:rPr>
            <w:rFonts w:ascii="Times New Roman" w:eastAsiaTheme="majorEastAsia" w:hAnsi="Times New Roman" w:cs="Times New Roman"/>
            <w:bCs/>
            <w:sz w:val="20"/>
            <w:szCs w:val="20"/>
          </w:rPr>
          <w:alias w:val="Год"/>
          <w:id w:val="77761609"/>
          <w:placeholder>
            <w:docPart w:val="B3DA7CBEF1FA496BBA4D6B6020EDD4B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815" w:type="dxa"/>
            </w:tcPr>
            <w:p w:rsidR="00674EC2" w:rsidRPr="00EA12D4" w:rsidRDefault="00FB3937" w:rsidP="00F64FE6">
              <w:pPr>
                <w:pStyle w:val="a3"/>
                <w:rPr>
                  <w:rFonts w:ascii="Times New Roman" w:eastAsiaTheme="majorEastAsia" w:hAnsi="Times New Roman" w:cs="Times New Roman"/>
                  <w:bCs/>
                  <w:color w:val="5F5F5F"/>
                  <w:sz w:val="20"/>
                  <w:szCs w:val="20"/>
                </w:rPr>
              </w:pPr>
              <w:r>
                <w:rPr>
                  <w:rFonts w:ascii="Times New Roman" w:eastAsiaTheme="majorEastAsia" w:hAnsi="Times New Roman" w:cs="Times New Roman"/>
                  <w:bCs/>
                  <w:color w:val="5F5F5F"/>
                  <w:sz w:val="20"/>
                  <w:szCs w:val="20"/>
                </w:rPr>
                <w:t>201</w:t>
              </w:r>
              <w:r>
                <w:rPr>
                  <w:rFonts w:ascii="Times New Roman" w:eastAsiaTheme="majorEastAsia" w:hAnsi="Times New Roman" w:cs="Times New Roman"/>
                  <w:bCs/>
                  <w:color w:val="5F5F5F"/>
                  <w:sz w:val="20"/>
                  <w:szCs w:val="20"/>
                  <w:lang w:val="en-US"/>
                </w:rPr>
                <w:t>4</w:t>
              </w:r>
              <w:r>
                <w:rPr>
                  <w:rFonts w:ascii="Times New Roman" w:eastAsiaTheme="majorEastAsia" w:hAnsi="Times New Roman" w:cs="Times New Roman"/>
                  <w:bCs/>
                  <w:color w:val="5F5F5F"/>
                  <w:sz w:val="20"/>
                  <w:szCs w:val="20"/>
                </w:rPr>
                <w:t>-201</w:t>
              </w:r>
              <w:r>
                <w:rPr>
                  <w:rFonts w:ascii="Times New Roman" w:eastAsiaTheme="majorEastAsia" w:hAnsi="Times New Roman" w:cs="Times New Roman"/>
                  <w:bCs/>
                  <w:color w:val="5F5F5F"/>
                  <w:sz w:val="20"/>
                  <w:szCs w:val="20"/>
                  <w:lang w:val="en-US"/>
                </w:rPr>
                <w:t>5</w:t>
              </w:r>
              <w:r w:rsidR="00674EC2" w:rsidRPr="00EA12D4">
                <w:rPr>
                  <w:rFonts w:ascii="Times New Roman" w:eastAsiaTheme="majorEastAsia" w:hAnsi="Times New Roman" w:cs="Times New Roman"/>
                  <w:bCs/>
                  <w:color w:val="5F5F5F"/>
                  <w:sz w:val="20"/>
                  <w:szCs w:val="20"/>
                </w:rPr>
                <w:t xml:space="preserve"> уч. год</w:t>
              </w:r>
            </w:p>
          </w:tc>
        </w:sdtContent>
      </w:sdt>
    </w:tr>
  </w:tbl>
  <w:p w:rsidR="00674EC2" w:rsidRPr="00EA12D4" w:rsidRDefault="00674EC2">
    <w:pPr>
      <w:pStyle w:val="a3"/>
      <w:rPr>
        <w:rFonts w:ascii="Times New Roman" w:hAnsi="Times New Roman" w:cs="Times New Roman"/>
        <w:color w:val="5F5F5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6DF"/>
    <w:multiLevelType w:val="multilevel"/>
    <w:tmpl w:val="8D72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6422C9"/>
    <w:multiLevelType w:val="hybridMultilevel"/>
    <w:tmpl w:val="6CDEFD8E"/>
    <w:lvl w:ilvl="0" w:tplc="248A214E">
      <w:start w:val="1"/>
      <w:numFmt w:val="bullet"/>
      <w:lvlText w:val=""/>
      <w:lvlJc w:val="left"/>
      <w:pPr>
        <w:ind w:left="14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">
    <w:nsid w:val="18262109"/>
    <w:multiLevelType w:val="hybridMultilevel"/>
    <w:tmpl w:val="D74AAB52"/>
    <w:lvl w:ilvl="0" w:tplc="F3B2A468">
      <w:numFmt w:val="bullet"/>
      <w:lvlText w:val="•"/>
      <w:lvlJc w:val="left"/>
      <w:pPr>
        <w:ind w:left="1577" w:hanging="86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162FC1"/>
    <w:multiLevelType w:val="multilevel"/>
    <w:tmpl w:val="DD209E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01" w:hanging="42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E6C3198"/>
    <w:multiLevelType w:val="multilevel"/>
    <w:tmpl w:val="740EA3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501" w:hanging="42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3A7B3AD7"/>
    <w:multiLevelType w:val="multilevel"/>
    <w:tmpl w:val="AAE49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C8F7767"/>
    <w:multiLevelType w:val="multilevel"/>
    <w:tmpl w:val="74A681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501" w:hanging="42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52832C5F"/>
    <w:multiLevelType w:val="hybridMultilevel"/>
    <w:tmpl w:val="FD58D7F6"/>
    <w:lvl w:ilvl="0" w:tplc="248A214E">
      <w:start w:val="1"/>
      <w:numFmt w:val="bullet"/>
      <w:lvlText w:val=""/>
      <w:lvlJc w:val="left"/>
      <w:pPr>
        <w:ind w:left="1577" w:hanging="869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CCD740D"/>
    <w:multiLevelType w:val="multilevel"/>
    <w:tmpl w:val="E5CA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4585CF1"/>
    <w:multiLevelType w:val="hybridMultilevel"/>
    <w:tmpl w:val="27AE85FE"/>
    <w:lvl w:ilvl="0" w:tplc="F3B2A468">
      <w:numFmt w:val="bullet"/>
      <w:lvlText w:val="•"/>
      <w:lvlJc w:val="left"/>
      <w:pPr>
        <w:ind w:left="1577" w:hanging="86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71E1A"/>
    <w:multiLevelType w:val="multilevel"/>
    <w:tmpl w:val="9D262E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01" w:hanging="42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667F5AE9"/>
    <w:multiLevelType w:val="multilevel"/>
    <w:tmpl w:val="E2A0C1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501" w:hanging="42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6B4E4E42"/>
    <w:multiLevelType w:val="hybridMultilevel"/>
    <w:tmpl w:val="DA80F34A"/>
    <w:lvl w:ilvl="0" w:tplc="248A214E">
      <w:start w:val="1"/>
      <w:numFmt w:val="bullet"/>
      <w:lvlText w:val=""/>
      <w:lvlJc w:val="left"/>
      <w:pPr>
        <w:ind w:left="1577" w:hanging="869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56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FE6"/>
    <w:rsid w:val="0001195B"/>
    <w:rsid w:val="00017189"/>
    <w:rsid w:val="00103052"/>
    <w:rsid w:val="001416EC"/>
    <w:rsid w:val="001741AF"/>
    <w:rsid w:val="00193451"/>
    <w:rsid w:val="001B62D6"/>
    <w:rsid w:val="001C4067"/>
    <w:rsid w:val="001D771B"/>
    <w:rsid w:val="002009B3"/>
    <w:rsid w:val="0023560D"/>
    <w:rsid w:val="00342BF5"/>
    <w:rsid w:val="00356997"/>
    <w:rsid w:val="003D7D88"/>
    <w:rsid w:val="003F7724"/>
    <w:rsid w:val="00413DA1"/>
    <w:rsid w:val="00415FA7"/>
    <w:rsid w:val="004654D3"/>
    <w:rsid w:val="00492BD2"/>
    <w:rsid w:val="004C6234"/>
    <w:rsid w:val="0053525F"/>
    <w:rsid w:val="00543395"/>
    <w:rsid w:val="00567DC4"/>
    <w:rsid w:val="00592A37"/>
    <w:rsid w:val="005C091D"/>
    <w:rsid w:val="005E1130"/>
    <w:rsid w:val="005E3C3F"/>
    <w:rsid w:val="005F23A6"/>
    <w:rsid w:val="00615727"/>
    <w:rsid w:val="00674EC2"/>
    <w:rsid w:val="006C465A"/>
    <w:rsid w:val="006F6067"/>
    <w:rsid w:val="007375AE"/>
    <w:rsid w:val="007819D8"/>
    <w:rsid w:val="007E2C60"/>
    <w:rsid w:val="00873071"/>
    <w:rsid w:val="008B248C"/>
    <w:rsid w:val="008B3C84"/>
    <w:rsid w:val="009675B8"/>
    <w:rsid w:val="00976AD8"/>
    <w:rsid w:val="00986DE3"/>
    <w:rsid w:val="00996CC8"/>
    <w:rsid w:val="00A00751"/>
    <w:rsid w:val="00A5266B"/>
    <w:rsid w:val="00A53A37"/>
    <w:rsid w:val="00B42564"/>
    <w:rsid w:val="00BB3CB3"/>
    <w:rsid w:val="00BC4EBD"/>
    <w:rsid w:val="00C35CB2"/>
    <w:rsid w:val="00C64A49"/>
    <w:rsid w:val="00C7639E"/>
    <w:rsid w:val="00C93C72"/>
    <w:rsid w:val="00D14F70"/>
    <w:rsid w:val="00D272AE"/>
    <w:rsid w:val="00D7024B"/>
    <w:rsid w:val="00EA12D4"/>
    <w:rsid w:val="00EA1E0F"/>
    <w:rsid w:val="00F04E56"/>
    <w:rsid w:val="00F64FE6"/>
    <w:rsid w:val="00F729B6"/>
    <w:rsid w:val="00F97BA9"/>
    <w:rsid w:val="00FB3937"/>
    <w:rsid w:val="00FE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FE6"/>
  </w:style>
  <w:style w:type="paragraph" w:styleId="a5">
    <w:name w:val="footer"/>
    <w:basedOn w:val="a"/>
    <w:link w:val="a6"/>
    <w:uiPriority w:val="99"/>
    <w:unhideWhenUsed/>
    <w:rsid w:val="00F6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FE6"/>
  </w:style>
  <w:style w:type="paragraph" w:styleId="a7">
    <w:name w:val="Balloon Text"/>
    <w:basedOn w:val="a"/>
    <w:link w:val="a8"/>
    <w:uiPriority w:val="99"/>
    <w:semiHidden/>
    <w:unhideWhenUsed/>
    <w:rsid w:val="00F6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FE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F64FE6"/>
    <w:rPr>
      <w:color w:val="808080"/>
    </w:rPr>
  </w:style>
  <w:style w:type="table" w:styleId="aa">
    <w:name w:val="Table Grid"/>
    <w:basedOn w:val="a1"/>
    <w:uiPriority w:val="59"/>
    <w:rsid w:val="00141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119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1195B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119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CD49C469E04586BCFEE22E27B870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01E16F-F8E5-4B29-B3E3-14E1A696DBCE}"/>
      </w:docPartPr>
      <w:docPartBody>
        <w:p w:rsidR="000D25EA" w:rsidRDefault="0073668E" w:rsidP="0073668E">
          <w:pPr>
            <w:pStyle w:val="59CD49C469E04586BCFEE22E27B8705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B3DA7CBEF1FA496BBA4D6B6020EDD4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36E96-A79E-4AFB-A056-AB99EA11A064}"/>
      </w:docPartPr>
      <w:docPartBody>
        <w:p w:rsidR="000D25EA" w:rsidRDefault="0073668E" w:rsidP="0073668E">
          <w:pPr>
            <w:pStyle w:val="B3DA7CBEF1FA496BBA4D6B6020EDD4B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668E"/>
    <w:rsid w:val="00034DD5"/>
    <w:rsid w:val="000B3F1A"/>
    <w:rsid w:val="000D25EA"/>
    <w:rsid w:val="004707FE"/>
    <w:rsid w:val="0073668E"/>
    <w:rsid w:val="007D1A89"/>
    <w:rsid w:val="009C312B"/>
    <w:rsid w:val="009D3EA0"/>
    <w:rsid w:val="00A83B2D"/>
    <w:rsid w:val="00B42598"/>
    <w:rsid w:val="00B95523"/>
    <w:rsid w:val="00BC7F9D"/>
    <w:rsid w:val="00CF2997"/>
    <w:rsid w:val="00F8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CD49C469E04586BCFEE22E27B87059">
    <w:name w:val="59CD49C469E04586BCFEE22E27B87059"/>
    <w:rsid w:val="0073668E"/>
  </w:style>
  <w:style w:type="paragraph" w:customStyle="1" w:styleId="B3DA7CBEF1FA496BBA4D6B6020EDD4BB">
    <w:name w:val="B3DA7CBEF1FA496BBA4D6B6020EDD4BB"/>
    <w:rsid w:val="0073668E"/>
  </w:style>
  <w:style w:type="character" w:styleId="a3">
    <w:name w:val="Placeholder Text"/>
    <w:basedOn w:val="a0"/>
    <w:uiPriority w:val="99"/>
    <w:semiHidden/>
    <w:rsid w:val="0073668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 уч.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666F69-B7C5-4FEF-AD95-EBB0A966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календарное планирование 11 класс по программе Минченкова Е.Е; 2 часа в неделю</vt:lpstr>
    </vt:vector>
  </TitlesOfParts>
  <Company>DG Win&amp;Soft</Company>
  <LinksUpToDate>false</LinksUpToDate>
  <CharactersWithSpaces>25798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календарное планирование 11 класс по программе Минченкова Е.Е; 2 часа в неделю</dc:title>
  <dc:subject/>
  <dc:creator>Политова С.В., учитель химии ГБОУ СОШ № 1352 г. Москы</dc:creator>
  <cp:keywords/>
  <dc:description/>
  <cp:lastModifiedBy>Admin</cp:lastModifiedBy>
  <cp:revision>2</cp:revision>
  <cp:lastPrinted>2012-10-08T05:08:00Z</cp:lastPrinted>
  <dcterms:created xsi:type="dcterms:W3CDTF">2014-09-11T18:18:00Z</dcterms:created>
  <dcterms:modified xsi:type="dcterms:W3CDTF">2014-09-11T18:18:00Z</dcterms:modified>
</cp:coreProperties>
</file>