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447"/>
        <w:gridCol w:w="211"/>
        <w:gridCol w:w="220"/>
        <w:gridCol w:w="437"/>
        <w:gridCol w:w="439"/>
        <w:gridCol w:w="437"/>
        <w:gridCol w:w="437"/>
        <w:gridCol w:w="436"/>
        <w:gridCol w:w="432"/>
        <w:gridCol w:w="431"/>
        <w:gridCol w:w="433"/>
        <w:gridCol w:w="433"/>
        <w:gridCol w:w="433"/>
        <w:gridCol w:w="432"/>
        <w:gridCol w:w="433"/>
        <w:gridCol w:w="433"/>
        <w:gridCol w:w="433"/>
        <w:gridCol w:w="432"/>
        <w:gridCol w:w="433"/>
        <w:gridCol w:w="433"/>
        <w:gridCol w:w="433"/>
        <w:gridCol w:w="433"/>
        <w:gridCol w:w="433"/>
        <w:gridCol w:w="433"/>
        <w:gridCol w:w="433"/>
      </w:tblGrid>
      <w:tr w:rsidR="000544EF" w:rsidRPr="00614D42" w:rsidTr="00580876">
        <w:trPr>
          <w:jc w:val="center"/>
        </w:trPr>
        <w:tc>
          <w:tcPr>
            <w:tcW w:w="10420" w:type="dxa"/>
            <w:gridSpan w:val="25"/>
            <w:tcBorders>
              <w:bottom w:val="dashed" w:sz="4" w:space="0" w:color="F2F2F2" w:themeColor="background1" w:themeShade="F2"/>
            </w:tcBorders>
          </w:tcPr>
          <w:p w:rsidR="000544EF" w:rsidRDefault="000544EF" w:rsidP="007A049F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8 . . .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класс_урок</w:t>
            </w:r>
            <w:proofErr w:type="spellEnd"/>
            <w:r w:rsidRPr="00F06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D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06D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Фамилия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 . . . . . . . . . . . . . . . . . . . . . . . . имя  . . . . . . . . . . . . . </w:t>
            </w: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BA46EC" w:rsidRDefault="000544EF">
            <w:pPr>
              <w:rPr>
                <w:rFonts w:ascii="Times New Roman" w:hAnsi="Times New Roman" w:cs="Times New Roman"/>
              </w:rPr>
            </w:pPr>
            <w:r w:rsidRPr="00BA4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Default="000544EF" w:rsidP="001E11C9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Рассчитайте массу перманганата калия, необходимого для получения порции кислорода количеством вещества 2 моль.</w:t>
            </w:r>
          </w:p>
        </w:tc>
      </w:tr>
      <w:tr w:rsidR="000544EF" w:rsidRPr="00614D42" w:rsidTr="000A2A4C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1E11C9" w:rsidRDefault="000544EF" w:rsidP="001E11C9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1E11C9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bottom w:val="dashed" w:sz="4" w:space="0" w:color="808080" w:themeColor="background1" w:themeShade="80"/>
              <w:righ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447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bottom w:val="dashed" w:sz="4" w:space="0" w:color="F2F2F2" w:themeColor="background1" w:themeShade="F2"/>
              <w:right w:val="single" w:sz="4" w:space="0" w:color="auto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1E11C9" w:rsidRDefault="0005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Default="000544E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Вычислите объем кислорода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.), который можно получить при разложении бертолетовой соли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KClO</w:t>
            </w:r>
            <w:proofErr w:type="spellEnd"/>
            <w:r w:rsidRPr="001E11C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1E11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массой 490 г.</w:t>
            </w:r>
          </w:p>
        </w:tc>
      </w:tr>
      <w:tr w:rsidR="000544EF" w:rsidRPr="00614D42" w:rsidTr="00E278A1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614D42" w:rsidRDefault="000544EF" w:rsidP="001E11C9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bottom w:val="dashed" w:sz="4" w:space="0" w:color="808080" w:themeColor="background1" w:themeShade="80"/>
              <w:righ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447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bottom w:val="dashed" w:sz="4" w:space="0" w:color="F2F2F2" w:themeColor="background1" w:themeShade="F2"/>
              <w:right w:val="single" w:sz="4" w:space="0" w:color="auto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1E11C9" w:rsidRDefault="000544EF" w:rsidP="001103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Вычислите массу и объем (н.у.) сернистого газа, который образуется при сгорании серы массой 8 г.</w:t>
            </w:r>
          </w:p>
        </w:tc>
      </w:tr>
      <w:tr w:rsidR="000544EF" w:rsidRPr="00614D42" w:rsidTr="00E278A1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E34D78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bottom w:val="dashed" w:sz="4" w:space="0" w:color="808080" w:themeColor="background1" w:themeShade="80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447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bottom w:val="dashed" w:sz="4" w:space="0" w:color="F2F2F2" w:themeColor="background1" w:themeShade="F2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1E11C9" w:rsidRDefault="000544EF" w:rsidP="001103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Вычислите массу угля, который потребуется для получения 112 л (н.у.) углекислого газа.</w:t>
            </w:r>
          </w:p>
        </w:tc>
      </w:tr>
      <w:tr w:rsidR="000544EF" w:rsidRPr="00614D42" w:rsidTr="00E278A1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bottom w:val="dashed" w:sz="4" w:space="0" w:color="808080" w:themeColor="background1" w:themeShade="80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7E6710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2A4C" w:rsidRPr="00614D42" w:rsidTr="007E6710">
        <w:trPr>
          <w:jc w:val="center"/>
        </w:trPr>
        <w:tc>
          <w:tcPr>
            <w:tcW w:w="447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  <w:shd w:val="pct10" w:color="auto" w:fill="auto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shd w:val="pct10" w:color="auto" w:fill="auto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pct10" w:color="auto" w:fill="auto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A2A4C" w:rsidRPr="00614D42" w:rsidRDefault="000A2A4C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9121" w:type="dxa"/>
            <w:gridSpan w:val="22"/>
            <w:tcBorders>
              <w:bottom w:val="dashed" w:sz="4" w:space="0" w:color="F2F2F2" w:themeColor="background1" w:themeShade="F2"/>
            </w:tcBorders>
          </w:tcPr>
          <w:p w:rsidR="000544EF" w:rsidRPr="00BA46EC" w:rsidRDefault="000544EF" w:rsidP="001103C2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. . .  класс_урок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A46EC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Фамилия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 . . . . . . . . . . . . . . . . . . . . . . . . имя  . . . . . . . . . . . . . </w:t>
            </w: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Default="000544EF" w:rsidP="001103C2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Default="000544EF" w:rsidP="001103C2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Default="000544EF" w:rsidP="001103C2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BA46EC" w:rsidRDefault="000544EF" w:rsidP="0011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Полному сгоранию газа ацетилена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891E4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891E4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 схема реакции:</w:t>
            </w:r>
          </w:p>
          <w:p w:rsidR="000544EF" w:rsidRP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0544E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0544E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0544EF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0544E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0544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Symbol" w:char="F0AE"/>
            </w:r>
            <w:r w:rsidRPr="000544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</w:t>
            </w:r>
            <w:r w:rsidRPr="000544E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0544EF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0544E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</w:p>
          <w:p w:rsidR="000544EF" w:rsidRPr="007E6710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расставьте коэффициенты. Какой объем кислорода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.у.) потребуется для сжигания </w:t>
            </w:r>
          </w:p>
          <w:p w:rsid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72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 ацетилена?</w:t>
            </w:r>
          </w:p>
        </w:tc>
      </w:tr>
      <w:tr w:rsidR="000544EF" w:rsidRPr="00614D42" w:rsidTr="00E278A1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891E43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447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bottom w:val="dashed" w:sz="4" w:space="0" w:color="F2F2F2" w:themeColor="background1" w:themeShade="F2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1E11C9" w:rsidRDefault="000544EF" w:rsidP="0011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Вычислите массу фосфора и объем кислорода (н.у.), которые потребуются для получения 35, 5 г оксида фосфора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0544EF" w:rsidRPr="00614D42" w:rsidTr="00E278A1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447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bottom w:val="dashed" w:sz="4" w:space="0" w:color="F2F2F2" w:themeColor="background1" w:themeShade="F2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E34D78" w:rsidRDefault="000544EF" w:rsidP="0011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Напишите уравнение реакции горения магния. Рассчитайте, какую массу магния необходимо взять, чтобы образовалось 80 г оксида.</w:t>
            </w:r>
          </w:p>
        </w:tc>
      </w:tr>
      <w:tr w:rsidR="000544EF" w:rsidRPr="00614D42" w:rsidTr="00E278A1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E34D78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447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bottom w:val="dashed" w:sz="4" w:space="0" w:color="F2F2F2" w:themeColor="background1" w:themeShade="F2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bottom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580876">
        <w:trPr>
          <w:jc w:val="center"/>
        </w:trPr>
        <w:tc>
          <w:tcPr>
            <w:tcW w:w="658" w:type="dxa"/>
            <w:gridSpan w:val="2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Pr="00E34D78" w:rsidRDefault="000544EF" w:rsidP="0011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2" w:type="dxa"/>
            <w:gridSpan w:val="23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  <w:bottom w:val="dashed" w:sz="4" w:space="0" w:color="F2F2F2" w:themeColor="background1" w:themeShade="F2"/>
              <w:right w:val="dashed" w:sz="4" w:space="0" w:color="F2F2F2" w:themeColor="background1" w:themeShade="F2"/>
            </w:tcBorders>
            <w:shd w:val="thinDiagStripe" w:color="D9D9D9" w:themeColor="background1" w:themeShade="D9" w:fill="auto"/>
          </w:tcPr>
          <w:p w:rsidR="000544EF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Напишите уравнение реакции горения метана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A5664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Рассчитайте объем кислорода, который потребуется для сжигания 160 г метана.</w:t>
            </w:r>
          </w:p>
        </w:tc>
      </w:tr>
      <w:tr w:rsidR="000544EF" w:rsidRPr="00614D42" w:rsidTr="00E278A1">
        <w:trPr>
          <w:jc w:val="center"/>
        </w:trPr>
        <w:tc>
          <w:tcPr>
            <w:tcW w:w="1315" w:type="dxa"/>
            <w:gridSpan w:val="4"/>
            <w:tcBorders>
              <w:top w:val="dashed" w:sz="4" w:space="0" w:color="F2F2F2" w:themeColor="background1" w:themeShade="F2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1749" w:type="dxa"/>
            <w:gridSpan w:val="4"/>
            <w:vMerge w:val="restart"/>
            <w:tcBorders>
              <w:top w:val="dashed" w:sz="4" w:space="0" w:color="F2F2F2" w:themeColor="background1" w:themeShade="F2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Формулы для расчетов</w:t>
            </w:r>
          </w:p>
        </w:tc>
        <w:tc>
          <w:tcPr>
            <w:tcW w:w="3027" w:type="dxa"/>
            <w:gridSpan w:val="7"/>
            <w:tcBorders>
              <w:top w:val="dashed" w:sz="4" w:space="0" w:color="F2F2F2" w:themeColor="background1" w:themeShade="F2"/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dashed" w:sz="4" w:space="0" w:color="F2F2F2" w:themeColor="background1" w:themeShade="F2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1315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4EF" w:rsidRPr="00614D42" w:rsidTr="000544EF">
        <w:trPr>
          <w:jc w:val="center"/>
        </w:trPr>
        <w:tc>
          <w:tcPr>
            <w:tcW w:w="447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single" w:sz="4" w:space="0" w:color="000000" w:themeColor="text1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Ответ: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dxa"/>
          </w:tcPr>
          <w:p w:rsidR="000544EF" w:rsidRPr="00614D42" w:rsidRDefault="000544EF" w:rsidP="001103C2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51AC" w:rsidRPr="000544EF" w:rsidRDefault="008D51AC">
      <w:pPr>
        <w:rPr>
          <w:lang w:val="en-US"/>
        </w:rPr>
      </w:pPr>
    </w:p>
    <w:sectPr w:rsidR="008D51AC" w:rsidRPr="000544EF" w:rsidSect="0058087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9F"/>
    <w:rsid w:val="00020576"/>
    <w:rsid w:val="000544EF"/>
    <w:rsid w:val="000A2A4C"/>
    <w:rsid w:val="000C217B"/>
    <w:rsid w:val="001E11C9"/>
    <w:rsid w:val="002523FA"/>
    <w:rsid w:val="003F7226"/>
    <w:rsid w:val="00580876"/>
    <w:rsid w:val="00614D42"/>
    <w:rsid w:val="006521F9"/>
    <w:rsid w:val="007A049F"/>
    <w:rsid w:val="007A32DD"/>
    <w:rsid w:val="007E6710"/>
    <w:rsid w:val="00891E43"/>
    <w:rsid w:val="008D51AC"/>
    <w:rsid w:val="0091471D"/>
    <w:rsid w:val="009C5A38"/>
    <w:rsid w:val="00A56646"/>
    <w:rsid w:val="00AE56CA"/>
    <w:rsid w:val="00BA46EC"/>
    <w:rsid w:val="00BE3F34"/>
    <w:rsid w:val="00DA26FB"/>
    <w:rsid w:val="00E278A1"/>
    <w:rsid w:val="00E34D78"/>
    <w:rsid w:val="00E61578"/>
    <w:rsid w:val="00F0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7A049F"/>
    <w:rPr>
      <w:rFonts w:ascii="Lucida Sans Unicode" w:hAnsi="Lucida Sans Unicode" w:cs="Lucida Sans Unicode"/>
      <w:spacing w:val="-2"/>
      <w:sz w:val="16"/>
      <w:szCs w:val="16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7A049F"/>
    <w:rPr>
      <w:rFonts w:ascii="Lucida Sans Unicode" w:hAnsi="Lucida Sans Unicode" w:cs="Lucida Sans Unicode"/>
      <w:spacing w:val="-2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7A049F"/>
    <w:pPr>
      <w:shd w:val="clear" w:color="auto" w:fill="FFFFFF"/>
      <w:spacing w:after="300" w:line="235" w:lineRule="exact"/>
    </w:pPr>
    <w:rPr>
      <w:rFonts w:ascii="Lucida Sans Unicode" w:eastAsiaTheme="minorHAnsi" w:hAnsi="Lucida Sans Unicode" w:cs="Lucida Sans Unicode"/>
      <w:color w:val="auto"/>
      <w:spacing w:val="-2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4"/>
    <w:uiPriority w:val="99"/>
    <w:semiHidden/>
    <w:rsid w:val="007A04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6">
    <w:name w:val="Подпись к таблице"/>
    <w:basedOn w:val="a"/>
    <w:link w:val="a5"/>
    <w:uiPriority w:val="99"/>
    <w:rsid w:val="007A049F"/>
    <w:pPr>
      <w:shd w:val="clear" w:color="auto" w:fill="FFFFFF"/>
      <w:spacing w:after="60" w:line="240" w:lineRule="atLeast"/>
    </w:pPr>
    <w:rPr>
      <w:rFonts w:ascii="Lucida Sans Unicode" w:eastAsiaTheme="minorHAnsi" w:hAnsi="Lucida Sans Unicode" w:cs="Lucida Sans Unicode"/>
      <w:color w:val="auto"/>
      <w:spacing w:val="-2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7A049F"/>
    <w:rPr>
      <w:rFonts w:ascii="Lucida Sans Unicode" w:hAnsi="Lucida Sans Unicode" w:cs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049F"/>
    <w:pPr>
      <w:shd w:val="clear" w:color="auto" w:fill="FFFFFF"/>
      <w:spacing w:before="300" w:after="300" w:line="240" w:lineRule="atLeast"/>
    </w:pPr>
    <w:rPr>
      <w:rFonts w:ascii="Lucida Sans Unicode" w:eastAsiaTheme="minorHAnsi" w:hAnsi="Lucida Sans Unicode" w:cs="Lucida Sans Unicode"/>
      <w:b/>
      <w:bCs/>
      <w:color w:val="auto"/>
      <w:spacing w:val="-5"/>
      <w:sz w:val="18"/>
      <w:szCs w:val="18"/>
      <w:lang w:eastAsia="en-US"/>
    </w:rPr>
  </w:style>
  <w:style w:type="character" w:customStyle="1" w:styleId="26pt">
    <w:name w:val="Основной текст (2) + Интервал 6 pt"/>
    <w:basedOn w:val="a0"/>
    <w:uiPriority w:val="99"/>
    <w:rsid w:val="007A049F"/>
    <w:rPr>
      <w:rFonts w:ascii="Lucida Sans Unicode" w:hAnsi="Lucida Sans Unicode" w:cs="Lucida Sans Unicode"/>
      <w:spacing w:val="135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по уравнениям реакций.</dc:title>
  <dc:subject/>
  <dc:creator>Политова Светлана Викторовна.</dc:creator>
  <cp:keywords/>
  <dc:description/>
  <cp:lastModifiedBy>Admin</cp:lastModifiedBy>
  <cp:revision>16</cp:revision>
  <cp:lastPrinted>2015-01-18T15:38:00Z</cp:lastPrinted>
  <dcterms:created xsi:type="dcterms:W3CDTF">2015-01-18T14:15:00Z</dcterms:created>
  <dcterms:modified xsi:type="dcterms:W3CDTF">2016-01-10T16:29:00Z</dcterms:modified>
</cp:coreProperties>
</file>